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A5A7A" w14:textId="78CBF2AE" w:rsidR="000E59BF" w:rsidRPr="005906A1" w:rsidRDefault="000E59BF" w:rsidP="000E59BF">
      <w:pPr>
        <w:pStyle w:val="Title"/>
        <w:jc w:val="center"/>
        <w:rPr>
          <w:sz w:val="48"/>
          <w:szCs w:val="48"/>
          <w:lang w:eastAsia="nl-NL"/>
        </w:rPr>
      </w:pPr>
      <w:bookmarkStart w:id="0" w:name="_GoBack"/>
      <w:bookmarkEnd w:id="0"/>
      <w:r w:rsidRPr="005906A1">
        <w:rPr>
          <w:sz w:val="48"/>
          <w:szCs w:val="48"/>
          <w:lang w:eastAsia="nl-NL"/>
        </w:rPr>
        <w:t>Travel and Reimbursement Policy</w:t>
      </w:r>
    </w:p>
    <w:p w14:paraId="11EDC88C" w14:textId="77777777" w:rsidR="000E59BF" w:rsidRPr="000E59BF" w:rsidRDefault="000E59BF" w:rsidP="005906A1">
      <w:pPr>
        <w:pStyle w:val="Heading1"/>
        <w:spacing w:before="240"/>
        <w:ind w:left="357" w:hanging="357"/>
      </w:pPr>
      <w:bookmarkStart w:id="1" w:name="_Hlk499711426"/>
      <w:r w:rsidRPr="000E59BF">
        <w:t>Eligibility</w:t>
      </w:r>
    </w:p>
    <w:p w14:paraId="6A336E9C" w14:textId="5C615D6B" w:rsidR="000E59BF" w:rsidRPr="00C1417E" w:rsidRDefault="000E59BF" w:rsidP="000E59BF">
      <w:pPr>
        <w:spacing w:after="0"/>
        <w:jc w:val="both"/>
        <w:rPr>
          <w:rFonts w:ascii="Calibri" w:hAnsi="Calibri"/>
          <w:lang w:eastAsia="nb-NO"/>
        </w:rPr>
      </w:pPr>
      <w:r w:rsidRPr="00C1417E">
        <w:rPr>
          <w:rFonts w:ascii="Calibri" w:hAnsi="Calibri"/>
          <w:lang w:eastAsia="nb-NO"/>
        </w:rPr>
        <w:t xml:space="preserve">All </w:t>
      </w:r>
      <w:r w:rsidRPr="00C1417E">
        <w:t>representatives</w:t>
      </w:r>
      <w:r w:rsidRPr="00C1417E">
        <w:rPr>
          <w:rFonts w:ascii="Calibri" w:hAnsi="Calibri"/>
          <w:lang w:eastAsia="nb-NO"/>
        </w:rPr>
        <w:t xml:space="preserve"> of patient organisations who have been invited and who</w:t>
      </w:r>
      <w:r>
        <w:rPr>
          <w:rFonts w:ascii="Calibri" w:hAnsi="Calibri"/>
          <w:lang w:eastAsia="nb-NO"/>
        </w:rPr>
        <w:t>se registration has been confirm</w:t>
      </w:r>
      <w:r w:rsidR="00B361C6">
        <w:rPr>
          <w:rFonts w:ascii="Calibri" w:hAnsi="Calibri"/>
          <w:lang w:eastAsia="nb-NO"/>
        </w:rPr>
        <w:t>ed</w:t>
      </w:r>
      <w:r w:rsidRPr="00C1417E">
        <w:rPr>
          <w:rFonts w:ascii="Calibri" w:hAnsi="Calibri"/>
          <w:lang w:eastAsia="nb-NO"/>
        </w:rPr>
        <w:t xml:space="preserve"> </w:t>
      </w:r>
      <w:r>
        <w:rPr>
          <w:rFonts w:ascii="Calibri" w:hAnsi="Calibri"/>
          <w:lang w:eastAsia="nb-NO"/>
        </w:rPr>
        <w:t>for an EPF</w:t>
      </w:r>
      <w:r w:rsidRPr="00C1417E">
        <w:rPr>
          <w:rFonts w:ascii="Calibri" w:hAnsi="Calibri"/>
          <w:lang w:eastAsia="nb-NO"/>
        </w:rPr>
        <w:t xml:space="preserve"> event will be reimbursed</w:t>
      </w:r>
      <w:r w:rsidR="00C06BBD">
        <w:rPr>
          <w:rFonts w:ascii="Calibri" w:hAnsi="Calibri"/>
          <w:lang w:eastAsia="nb-NO"/>
        </w:rPr>
        <w:t xml:space="preserve"> for out of pocket expenses</w:t>
      </w:r>
      <w:r w:rsidRPr="00C1417E">
        <w:rPr>
          <w:rFonts w:ascii="Calibri" w:hAnsi="Calibri"/>
          <w:lang w:eastAsia="nb-NO"/>
        </w:rPr>
        <w:t>.</w:t>
      </w:r>
    </w:p>
    <w:p w14:paraId="52274903" w14:textId="327808CC" w:rsidR="000E59BF" w:rsidRPr="00C1417E" w:rsidRDefault="000E59BF" w:rsidP="000E59BF">
      <w:pPr>
        <w:spacing w:after="0"/>
        <w:jc w:val="both"/>
        <w:rPr>
          <w:rFonts w:ascii="Calibri" w:hAnsi="Calibri"/>
          <w:lang w:eastAsia="nb-NO"/>
        </w:rPr>
      </w:pPr>
      <w:r w:rsidRPr="00C1417E">
        <w:rPr>
          <w:rFonts w:ascii="Calibri" w:hAnsi="Calibri"/>
          <w:b/>
          <w:u w:val="single"/>
          <w:lang w:eastAsia="nb-NO"/>
        </w:rPr>
        <w:t>Anyone</w:t>
      </w:r>
      <w:r w:rsidRPr="00C1417E">
        <w:rPr>
          <w:rFonts w:ascii="Calibri" w:hAnsi="Calibri"/>
          <w:b/>
          <w:lang w:eastAsia="nb-NO"/>
        </w:rPr>
        <w:t xml:space="preserve"> </w:t>
      </w:r>
      <w:r w:rsidRPr="00C1417E">
        <w:rPr>
          <w:rFonts w:ascii="Calibri" w:hAnsi="Calibri"/>
          <w:lang w:eastAsia="nb-NO"/>
        </w:rPr>
        <w:t>who claims</w:t>
      </w:r>
      <w:r w:rsidR="00557CAF">
        <w:rPr>
          <w:rFonts w:ascii="Calibri" w:hAnsi="Calibri"/>
          <w:lang w:eastAsia="nb-NO"/>
        </w:rPr>
        <w:t xml:space="preserve"> travel</w:t>
      </w:r>
      <w:r w:rsidRPr="00C1417E">
        <w:rPr>
          <w:rFonts w:ascii="Calibri" w:hAnsi="Calibri"/>
          <w:lang w:eastAsia="nb-NO"/>
        </w:rPr>
        <w:t xml:space="preserve"> reimbursement should fulfil the following conditions without any exceptions.</w:t>
      </w:r>
    </w:p>
    <w:p w14:paraId="4828D8F9" w14:textId="77777777" w:rsidR="000E59BF" w:rsidRPr="001F6DDD" w:rsidRDefault="00465B08" w:rsidP="00AE18F3">
      <w:pPr>
        <w:pStyle w:val="Heading1"/>
        <w:spacing w:before="120" w:after="120"/>
        <w:ind w:left="357" w:hanging="357"/>
        <w:rPr>
          <w:lang w:eastAsia="nb-NO"/>
        </w:rPr>
      </w:pPr>
      <w:r>
        <w:rPr>
          <w:lang w:eastAsia="nl-NL"/>
        </w:rPr>
        <w:t>C</w:t>
      </w:r>
      <w:r w:rsidR="000E59BF" w:rsidRPr="001F6DDD">
        <w:rPr>
          <w:lang w:eastAsia="nl-NL"/>
        </w:rPr>
        <w:t>osts that will be reimbursed</w:t>
      </w:r>
    </w:p>
    <w:p w14:paraId="62189CF9" w14:textId="30EAE7F9" w:rsidR="000E59BF" w:rsidRPr="00C1417E" w:rsidRDefault="000E59BF" w:rsidP="005906A1">
      <w:pPr>
        <w:pStyle w:val="Heading2"/>
        <w:spacing w:before="120" w:after="120"/>
        <w:ind w:left="578" w:hanging="578"/>
        <w:rPr>
          <w:lang w:eastAsia="nl-NL"/>
        </w:rPr>
      </w:pPr>
      <w:r w:rsidRPr="00C1417E">
        <w:rPr>
          <w:lang w:eastAsia="nl-NL"/>
        </w:rPr>
        <w:t>Travel</w:t>
      </w:r>
      <w:r w:rsidR="00465B08" w:rsidRPr="00465B08">
        <w:rPr>
          <w:rFonts w:ascii="Calibri" w:hAnsi="Calibri"/>
          <w:noProof/>
          <w:lang w:eastAsia="nb-NO"/>
        </w:rPr>
        <w:t xml:space="preserve"> </w:t>
      </w:r>
    </w:p>
    <w:p w14:paraId="654AF876" w14:textId="00BC9121" w:rsidR="000E59BF" w:rsidRDefault="00B91342" w:rsidP="005906A1">
      <w:pPr>
        <w:pStyle w:val="ListParagraph"/>
        <w:numPr>
          <w:ilvl w:val="1"/>
          <w:numId w:val="23"/>
        </w:numPr>
        <w:ind w:left="142" w:hanging="142"/>
        <w:jc w:val="both"/>
        <w:rPr>
          <w:lang w:eastAsia="nb-NO"/>
        </w:rPr>
      </w:pPr>
      <w:r>
        <w:rPr>
          <w:rFonts w:ascii="Calibri" w:hAnsi="Calibri"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062DADE1" wp14:editId="5F10B253">
            <wp:simplePos x="0" y="0"/>
            <wp:positionH relativeFrom="column">
              <wp:posOffset>5143500</wp:posOffset>
            </wp:positionH>
            <wp:positionV relativeFrom="paragraph">
              <wp:posOffset>45720</wp:posOffset>
            </wp:positionV>
            <wp:extent cx="601980" cy="601980"/>
            <wp:effectExtent l="0" t="0" r="762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3D7050">
        <w:rPr>
          <w:b/>
          <w:u w:val="single"/>
          <w:lang w:eastAsia="nb-NO"/>
        </w:rPr>
        <w:t>By plane</w:t>
      </w:r>
      <w:r w:rsidR="000E59BF" w:rsidRPr="005E2D2E">
        <w:rPr>
          <w:lang w:eastAsia="nb-NO"/>
        </w:rPr>
        <w:t>: cheapest Economic class</w:t>
      </w:r>
      <w:r w:rsidR="00265592">
        <w:rPr>
          <w:lang w:eastAsia="nb-NO"/>
        </w:rPr>
        <w:t xml:space="preserve"> fare</w:t>
      </w:r>
      <w:r w:rsidR="000E59BF" w:rsidRPr="005E2D2E">
        <w:rPr>
          <w:lang w:eastAsia="nb-NO"/>
        </w:rPr>
        <w:t xml:space="preserve"> </w:t>
      </w:r>
      <w:r w:rsidR="00557CAF">
        <w:rPr>
          <w:lang w:eastAsia="nb-NO"/>
        </w:rPr>
        <w:t xml:space="preserve">to the </w:t>
      </w:r>
      <w:r w:rsidR="000E59BF">
        <w:rPr>
          <w:lang w:eastAsia="nb-NO"/>
        </w:rPr>
        <w:t>maximum</w:t>
      </w:r>
      <w:r w:rsidR="00557CAF">
        <w:rPr>
          <w:lang w:eastAsia="nb-NO"/>
        </w:rPr>
        <w:t xml:space="preserve"> of</w:t>
      </w:r>
      <w:r w:rsidR="000E59BF">
        <w:rPr>
          <w:lang w:eastAsia="nb-NO"/>
        </w:rPr>
        <w:t xml:space="preserve"> </w:t>
      </w:r>
      <w:r w:rsidR="000E59BF" w:rsidRPr="003D7050">
        <w:rPr>
          <w:b/>
          <w:u w:val="single"/>
          <w:lang w:eastAsia="nb-NO"/>
        </w:rPr>
        <w:t>300</w:t>
      </w:r>
      <w:r w:rsidR="000E59BF" w:rsidRPr="003D7050">
        <w:rPr>
          <w:rFonts w:ascii="Calibri" w:hAnsi="Calibri"/>
          <w:b/>
          <w:u w:val="single"/>
          <w:lang w:eastAsia="nl-NL"/>
        </w:rPr>
        <w:t>€</w:t>
      </w:r>
      <w:r w:rsidR="000E59BF" w:rsidRPr="002F3368">
        <w:rPr>
          <w:lang w:eastAsia="nb-NO"/>
        </w:rPr>
        <w:t>.</w:t>
      </w:r>
      <w:r w:rsidR="000E59BF">
        <w:rPr>
          <w:lang w:eastAsia="nb-NO"/>
        </w:rPr>
        <w:t xml:space="preserve"> </w:t>
      </w:r>
    </w:p>
    <w:p w14:paraId="048E7A44" w14:textId="590945D6" w:rsidR="00571460" w:rsidRDefault="00CD5A30" w:rsidP="00571460">
      <w:pPr>
        <w:jc w:val="both"/>
        <w:rPr>
          <w:lang w:eastAsia="nb-NO"/>
        </w:rPr>
      </w:pPr>
      <w:r>
        <w:rPr>
          <w:rFonts w:ascii="Calibri" w:hAnsi="Calibri"/>
          <w:lang w:eastAsia="nl-NL"/>
        </w:rPr>
        <w:t>In most cases the flights will be booked centrally by EPF. However, there are occasions when a participant can book their</w:t>
      </w:r>
      <w:r w:rsidR="00571460">
        <w:rPr>
          <w:rFonts w:ascii="Calibri" w:hAnsi="Calibri"/>
          <w:lang w:eastAsia="nl-NL"/>
        </w:rPr>
        <w:t xml:space="preserve"> own travel</w:t>
      </w:r>
      <w:r>
        <w:rPr>
          <w:rFonts w:ascii="Calibri" w:hAnsi="Calibri"/>
          <w:lang w:eastAsia="nl-NL"/>
        </w:rPr>
        <w:t xml:space="preserve"> </w:t>
      </w:r>
      <w:r w:rsidR="000E59BF" w:rsidRPr="003D7050">
        <w:rPr>
          <w:rFonts w:ascii="Calibri" w:hAnsi="Calibri"/>
          <w:lang w:eastAsia="nl-NL"/>
        </w:rPr>
        <w:t xml:space="preserve">via </w:t>
      </w:r>
      <w:r w:rsidR="00B361C6">
        <w:rPr>
          <w:rFonts w:ascii="Calibri" w:hAnsi="Calibri"/>
          <w:lang w:eastAsia="nl-NL"/>
        </w:rPr>
        <w:t xml:space="preserve">the </w:t>
      </w:r>
      <w:r w:rsidR="000E59BF" w:rsidRPr="003D7050">
        <w:rPr>
          <w:rFonts w:ascii="Calibri" w:hAnsi="Calibri"/>
          <w:lang w:eastAsia="nl-NL"/>
        </w:rPr>
        <w:t>EPF travel agency</w:t>
      </w:r>
      <w:r>
        <w:rPr>
          <w:rFonts w:ascii="Calibri" w:hAnsi="Calibri"/>
          <w:lang w:eastAsia="nl-NL"/>
        </w:rPr>
        <w:t xml:space="preserve"> but for this there </w:t>
      </w:r>
      <w:proofErr w:type="gramStart"/>
      <w:r>
        <w:rPr>
          <w:rFonts w:ascii="Calibri" w:hAnsi="Calibri"/>
          <w:lang w:eastAsia="nl-NL"/>
        </w:rPr>
        <w:t>has to</w:t>
      </w:r>
      <w:proofErr w:type="gramEnd"/>
      <w:r>
        <w:rPr>
          <w:rFonts w:ascii="Calibri" w:hAnsi="Calibri"/>
          <w:lang w:eastAsia="nl-NL"/>
        </w:rPr>
        <w:t xml:space="preserve"> be an approval from the EPF Events Officer</w:t>
      </w:r>
      <w:r w:rsidR="000E59BF" w:rsidRPr="003D7050">
        <w:rPr>
          <w:rFonts w:ascii="Calibri" w:hAnsi="Calibri"/>
          <w:lang w:eastAsia="nl-NL"/>
        </w:rPr>
        <w:t xml:space="preserve">. </w:t>
      </w:r>
      <w:r w:rsidR="000E59BF" w:rsidRPr="003D7050">
        <w:rPr>
          <w:lang w:eastAsia="nl-NL"/>
        </w:rPr>
        <w:t xml:space="preserve">A link to the travel agency will be provided by EPF </w:t>
      </w:r>
      <w:r w:rsidR="000E59BF">
        <w:rPr>
          <w:lang w:eastAsia="nl-NL"/>
        </w:rPr>
        <w:t>Events Officer</w:t>
      </w:r>
      <w:r w:rsidR="000E59BF" w:rsidRPr="003D7050">
        <w:rPr>
          <w:lang w:eastAsia="nl-NL"/>
        </w:rPr>
        <w:t xml:space="preserve"> with the confirmation of your registration</w:t>
      </w:r>
      <w:r w:rsidR="00571460">
        <w:rPr>
          <w:lang w:eastAsia="nl-NL"/>
        </w:rPr>
        <w:t xml:space="preserve">. </w:t>
      </w:r>
      <w:r w:rsidR="000E59BF" w:rsidRPr="00D840AA">
        <w:rPr>
          <w:lang w:eastAsia="nb-NO"/>
        </w:rPr>
        <w:t>Flights should be arrange</w:t>
      </w:r>
      <w:r w:rsidR="000E59BF">
        <w:rPr>
          <w:lang w:eastAsia="nb-NO"/>
        </w:rPr>
        <w:t xml:space="preserve">d </w:t>
      </w:r>
      <w:r w:rsidR="000E59BF" w:rsidRPr="00D840AA">
        <w:rPr>
          <w:lang w:eastAsia="nb-NO"/>
        </w:rPr>
        <w:t>as soon as possible to avoid overpaying</w:t>
      </w:r>
    </w:p>
    <w:p w14:paraId="00B1FC1B" w14:textId="6B774016" w:rsidR="000E59BF" w:rsidRPr="00571460" w:rsidRDefault="00571460" w:rsidP="00571460">
      <w:pPr>
        <w:jc w:val="both"/>
        <w:rPr>
          <w:rFonts w:ascii="Calibri" w:hAnsi="Calibri"/>
          <w:b/>
          <w:lang w:eastAsia="nl-NL"/>
        </w:rPr>
      </w:pPr>
      <w:r w:rsidRPr="005A654A">
        <w:rPr>
          <w:rFonts w:ascii="Calibri" w:hAnsi="Calibri"/>
          <w:b/>
          <w:lang w:eastAsia="nl-NL"/>
        </w:rPr>
        <w:t>If the flight exceeds 300€, please contact EPF Events Officer for approval. Without approval we will only reimburse up to 300€</w:t>
      </w:r>
      <w:r>
        <w:rPr>
          <w:rFonts w:ascii="Calibri" w:hAnsi="Calibri"/>
          <w:b/>
          <w:lang w:eastAsia="nl-NL"/>
        </w:rPr>
        <w:t>.</w:t>
      </w:r>
    </w:p>
    <w:p w14:paraId="47213A94" w14:textId="77777777" w:rsidR="000E59BF" w:rsidRDefault="000E59BF" w:rsidP="00465B08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360"/>
        <w:jc w:val="both"/>
        <w:rPr>
          <w:b/>
          <w:u w:val="single"/>
          <w:lang w:eastAsia="nb-NO"/>
        </w:rPr>
      </w:pPr>
      <w:r w:rsidRPr="000E59BF">
        <w:rPr>
          <w:b/>
          <w:u w:val="single"/>
          <w:lang w:eastAsia="nb-NO"/>
        </w:rPr>
        <w:t>Non-reimbursable expenses</w:t>
      </w:r>
    </w:p>
    <w:p w14:paraId="60D11507" w14:textId="0F215290" w:rsidR="000E59BF" w:rsidRDefault="00465B08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4384" behindDoc="0" locked="0" layoutInCell="1" allowOverlap="1" wp14:anchorId="61971DDA" wp14:editId="7D612EB3">
            <wp:simplePos x="0" y="0"/>
            <wp:positionH relativeFrom="column">
              <wp:posOffset>5196840</wp:posOffset>
            </wp:positionH>
            <wp:positionV relativeFrom="paragraph">
              <wp:posOffset>351155</wp:posOffset>
            </wp:positionV>
            <wp:extent cx="495300" cy="4953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>
        <w:rPr>
          <w:rFonts w:ascii="Calibri" w:hAnsi="Calibri"/>
          <w:lang w:eastAsia="nl-NL"/>
        </w:rPr>
        <w:t>B</w:t>
      </w:r>
      <w:r w:rsidR="000E59BF" w:rsidRPr="000E59BF">
        <w:rPr>
          <w:rFonts w:ascii="Calibri" w:hAnsi="Calibri"/>
          <w:lang w:eastAsia="nl-NL"/>
        </w:rPr>
        <w:t>ookings arranged less than 10 working days before the event;</w:t>
      </w:r>
    </w:p>
    <w:p w14:paraId="50208F66" w14:textId="77777777" w:rsidR="000E59BF" w:rsidRDefault="000E59B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 w:rsidRPr="000E59BF">
        <w:rPr>
          <w:rFonts w:ascii="Calibri" w:hAnsi="Calibri"/>
          <w:lang w:eastAsia="nl-NL"/>
        </w:rPr>
        <w:t>Additional insurance;</w:t>
      </w:r>
      <w:r w:rsidR="00465B08" w:rsidRPr="00465B08">
        <w:rPr>
          <w:rFonts w:ascii="Calibri" w:hAnsi="Calibri"/>
          <w:noProof/>
          <w:lang w:eastAsia="nl-NL"/>
        </w:rPr>
        <w:t xml:space="preserve"> </w:t>
      </w:r>
    </w:p>
    <w:p w14:paraId="0C2A1E70" w14:textId="3052700A" w:rsidR="000E59BF" w:rsidRDefault="000E59B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 w:rsidRPr="000E59BF">
        <w:rPr>
          <w:rFonts w:ascii="Calibri" w:hAnsi="Calibri"/>
          <w:lang w:eastAsia="nl-NL"/>
        </w:rPr>
        <w:t xml:space="preserve">Registered luggage (if </w:t>
      </w:r>
      <w:r w:rsidR="00265592">
        <w:rPr>
          <w:rFonts w:ascii="Calibri" w:hAnsi="Calibri"/>
          <w:lang w:eastAsia="nl-NL"/>
        </w:rPr>
        <w:t xml:space="preserve">your </w:t>
      </w:r>
      <w:r w:rsidRPr="000E59BF">
        <w:rPr>
          <w:rFonts w:ascii="Calibri" w:hAnsi="Calibri"/>
          <w:lang w:eastAsia="nl-NL"/>
        </w:rPr>
        <w:t>trip is 3 nights</w:t>
      </w:r>
      <w:r w:rsidR="00657184">
        <w:rPr>
          <w:rFonts w:ascii="Calibri" w:hAnsi="Calibri"/>
          <w:lang w:eastAsia="nl-NL"/>
        </w:rPr>
        <w:t xml:space="preserve"> or shorter</w:t>
      </w:r>
      <w:r w:rsidRPr="000E59BF">
        <w:rPr>
          <w:rFonts w:ascii="Calibri" w:hAnsi="Calibri"/>
          <w:lang w:eastAsia="nl-NL"/>
        </w:rPr>
        <w:t>);</w:t>
      </w:r>
    </w:p>
    <w:p w14:paraId="095C84EE" w14:textId="0673AC63" w:rsidR="00557CAF" w:rsidRDefault="00557CA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>
        <w:rPr>
          <w:rFonts w:ascii="Calibri" w:hAnsi="Calibri"/>
          <w:lang w:eastAsia="nl-NL"/>
        </w:rPr>
        <w:t>Wrapping luggage;</w:t>
      </w:r>
    </w:p>
    <w:p w14:paraId="1EA8F782" w14:textId="191D1068" w:rsidR="00557CAF" w:rsidRDefault="00557CA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rFonts w:ascii="Calibri" w:hAnsi="Calibri"/>
          <w:lang w:eastAsia="nl-NL"/>
        </w:rPr>
      </w:pPr>
      <w:r>
        <w:rPr>
          <w:rFonts w:ascii="Calibri" w:hAnsi="Calibri"/>
          <w:lang w:eastAsia="nl-NL"/>
        </w:rPr>
        <w:t>Changing seats;</w:t>
      </w:r>
    </w:p>
    <w:p w14:paraId="46DE751F" w14:textId="5405F91E" w:rsidR="000E59BF" w:rsidRPr="000E59BF" w:rsidRDefault="000E59BF" w:rsidP="00465B08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jc w:val="both"/>
        <w:rPr>
          <w:b/>
          <w:u w:val="single"/>
          <w:lang w:eastAsia="nb-NO"/>
        </w:rPr>
      </w:pPr>
      <w:r w:rsidRPr="000E59BF">
        <w:rPr>
          <w:rFonts w:ascii="Calibri" w:hAnsi="Calibri"/>
          <w:lang w:eastAsia="nl-NL"/>
        </w:rPr>
        <w:t>Parking at the airport.</w:t>
      </w:r>
    </w:p>
    <w:p w14:paraId="5F3FF635" w14:textId="0432DF59" w:rsidR="000E59BF" w:rsidRPr="002F3368" w:rsidRDefault="00AE18F3" w:rsidP="000E59BF">
      <w:pPr>
        <w:pStyle w:val="ListParagraph"/>
        <w:ind w:left="1080"/>
        <w:jc w:val="both"/>
        <w:rPr>
          <w:rFonts w:ascii="Calibri" w:hAnsi="Calibri"/>
          <w:lang w:eastAsia="nl-NL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6185C36C" wp14:editId="54092BCA">
            <wp:simplePos x="0" y="0"/>
            <wp:positionH relativeFrom="column">
              <wp:posOffset>5143500</wp:posOffset>
            </wp:positionH>
            <wp:positionV relativeFrom="paragraph">
              <wp:posOffset>50800</wp:posOffset>
            </wp:positionV>
            <wp:extent cx="601980" cy="601980"/>
            <wp:effectExtent l="0" t="0" r="762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3307C" w14:textId="77777777" w:rsidR="00571460" w:rsidRDefault="000E59BF" w:rsidP="00571460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Calibri" w:hAnsi="Calibri"/>
          <w:lang w:eastAsia="nl-NL"/>
        </w:rPr>
      </w:pPr>
      <w:r w:rsidRPr="002F3368">
        <w:rPr>
          <w:rFonts w:ascii="Calibri" w:hAnsi="Calibri"/>
          <w:b/>
          <w:u w:val="single"/>
          <w:lang w:eastAsia="nb-NO"/>
        </w:rPr>
        <w:t>By train</w:t>
      </w:r>
      <w:r w:rsidRPr="002F3368">
        <w:rPr>
          <w:rFonts w:ascii="Calibri" w:hAnsi="Calibri"/>
          <w:b/>
          <w:lang w:eastAsia="nb-NO"/>
        </w:rPr>
        <w:t>:</w:t>
      </w:r>
      <w:r w:rsidRPr="002F3368">
        <w:rPr>
          <w:rFonts w:ascii="Calibri" w:hAnsi="Calibri"/>
          <w:lang w:eastAsia="nb-NO"/>
        </w:rPr>
        <w:t xml:space="preserve"> </w:t>
      </w:r>
      <w:r w:rsidR="005B02E6">
        <w:rPr>
          <w:rFonts w:ascii="Calibri" w:hAnsi="Calibri"/>
          <w:lang w:eastAsia="nb-NO"/>
        </w:rPr>
        <w:t xml:space="preserve">for long trips </w:t>
      </w:r>
      <w:r w:rsidR="00AD6CD0">
        <w:rPr>
          <w:rFonts w:ascii="Calibri" w:hAnsi="Calibri"/>
          <w:lang w:eastAsia="nb-NO"/>
        </w:rPr>
        <w:t xml:space="preserve">(above 3h ride) </w:t>
      </w:r>
      <w:r w:rsidR="00CD0BFF">
        <w:rPr>
          <w:rFonts w:ascii="Calibri" w:hAnsi="Calibri"/>
          <w:lang w:eastAsia="nb-NO"/>
        </w:rPr>
        <w:t xml:space="preserve">participants </w:t>
      </w:r>
      <w:r w:rsidR="005B02E6">
        <w:rPr>
          <w:rFonts w:ascii="Calibri" w:hAnsi="Calibri"/>
          <w:lang w:eastAsia="nb-NO"/>
        </w:rPr>
        <w:t xml:space="preserve">are authorised to travel in </w:t>
      </w:r>
      <w:r w:rsidRPr="002F3368">
        <w:rPr>
          <w:rFonts w:ascii="Calibri" w:hAnsi="Calibri"/>
          <w:lang w:eastAsia="nb-NO"/>
        </w:rPr>
        <w:t xml:space="preserve">first class (Eurostar: economy class). </w:t>
      </w:r>
    </w:p>
    <w:p w14:paraId="38EFCD38" w14:textId="6F287591" w:rsidR="000E59BF" w:rsidRPr="005906A1" w:rsidRDefault="00465B08" w:rsidP="00571460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Calibri" w:hAnsi="Calibri"/>
          <w:lang w:eastAsia="nl-NL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019D085B" wp14:editId="019A2E3E">
            <wp:simplePos x="0" y="0"/>
            <wp:positionH relativeFrom="column">
              <wp:posOffset>5156835</wp:posOffset>
            </wp:positionH>
            <wp:positionV relativeFrom="paragraph">
              <wp:posOffset>83820</wp:posOffset>
            </wp:positionV>
            <wp:extent cx="611505" cy="63246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5906A1">
        <w:rPr>
          <w:rFonts w:ascii="Calibri" w:hAnsi="Calibri"/>
          <w:b/>
          <w:u w:val="single"/>
          <w:lang w:eastAsia="nl-NL"/>
        </w:rPr>
        <w:t>By car</w:t>
      </w:r>
      <w:r w:rsidR="000E59BF" w:rsidRPr="005906A1">
        <w:rPr>
          <w:rFonts w:ascii="Calibri" w:hAnsi="Calibri"/>
          <w:b/>
          <w:lang w:eastAsia="nl-NL"/>
        </w:rPr>
        <w:t>:</w:t>
      </w:r>
      <w:r w:rsidR="000E59BF" w:rsidRPr="005906A1">
        <w:rPr>
          <w:rFonts w:ascii="Calibri" w:hAnsi="Calibri"/>
          <w:lang w:eastAsia="nl-NL"/>
        </w:rPr>
        <w:t xml:space="preserve"> reimbursement of 0,22€/KM. Please indicate the departure city</w:t>
      </w:r>
      <w:r w:rsidR="00557CAF" w:rsidRPr="005906A1">
        <w:rPr>
          <w:rFonts w:ascii="Calibri" w:hAnsi="Calibri"/>
          <w:lang w:eastAsia="nl-NL"/>
        </w:rPr>
        <w:t>/ address</w:t>
      </w:r>
      <w:r w:rsidR="000E59BF" w:rsidRPr="005906A1">
        <w:rPr>
          <w:rFonts w:ascii="Calibri" w:hAnsi="Calibri"/>
          <w:lang w:eastAsia="nl-NL"/>
        </w:rPr>
        <w:t xml:space="preserve"> and </w:t>
      </w:r>
      <w:r w:rsidR="00B361C6" w:rsidRPr="005906A1">
        <w:rPr>
          <w:rFonts w:ascii="Calibri" w:hAnsi="Calibri"/>
          <w:lang w:eastAsia="nl-NL"/>
        </w:rPr>
        <w:t xml:space="preserve">the </w:t>
      </w:r>
      <w:r w:rsidR="000E59BF" w:rsidRPr="005906A1">
        <w:rPr>
          <w:rFonts w:ascii="Calibri" w:hAnsi="Calibri"/>
          <w:lang w:eastAsia="nl-NL"/>
        </w:rPr>
        <w:t>number of kilometres</w:t>
      </w:r>
      <w:r w:rsidR="00B361C6" w:rsidRPr="005906A1">
        <w:rPr>
          <w:rFonts w:ascii="Calibri" w:hAnsi="Calibri"/>
          <w:lang w:eastAsia="nl-NL"/>
        </w:rPr>
        <w:t xml:space="preserve"> you drove</w:t>
      </w:r>
      <w:r w:rsidR="000E59BF" w:rsidRPr="005906A1">
        <w:rPr>
          <w:rFonts w:ascii="Calibri" w:hAnsi="Calibri"/>
          <w:lang w:eastAsia="nl-NL"/>
        </w:rPr>
        <w:t xml:space="preserve"> in the form. </w:t>
      </w:r>
      <w:r w:rsidR="00557CAF" w:rsidRPr="005906A1">
        <w:rPr>
          <w:rFonts w:ascii="Calibri" w:hAnsi="Calibri"/>
          <w:lang w:eastAsia="nl-NL"/>
        </w:rPr>
        <w:t>This should be supported by a travel route planner (e.g. www.viamichelin.com).</w:t>
      </w:r>
    </w:p>
    <w:p w14:paraId="6D230BB0" w14:textId="67B3715C" w:rsidR="000E59BF" w:rsidRPr="000E59BF" w:rsidRDefault="000E59BF" w:rsidP="000E59BF">
      <w:pPr>
        <w:pStyle w:val="ListParagraph"/>
        <w:spacing w:before="120" w:after="120"/>
        <w:ind w:left="502"/>
        <w:jc w:val="both"/>
        <w:rPr>
          <w:rFonts w:ascii="Calibri" w:hAnsi="Calibri"/>
          <w:lang w:eastAsia="nl-NL"/>
        </w:rPr>
      </w:pPr>
      <w:r w:rsidRPr="002F3368">
        <w:rPr>
          <w:rFonts w:ascii="Calibri" w:hAnsi="Calibri"/>
          <w:lang w:eastAsia="nl-NL"/>
        </w:rPr>
        <w:lastRenderedPageBreak/>
        <w:t>A maximum of 300€ will be reimbursed</w:t>
      </w:r>
      <w:r w:rsidR="00557CAF">
        <w:rPr>
          <w:rFonts w:ascii="Calibri" w:hAnsi="Calibri"/>
          <w:lang w:eastAsia="nl-NL"/>
        </w:rPr>
        <w:t xml:space="preserve"> for this travel alternative and only upon prior approval</w:t>
      </w:r>
      <w:r w:rsidRPr="002F3368">
        <w:rPr>
          <w:rFonts w:ascii="Calibri" w:hAnsi="Calibri"/>
          <w:lang w:eastAsia="nl-NL"/>
        </w:rPr>
        <w:t>. The reimbursement will in no case exceed the equivalent first</w:t>
      </w:r>
      <w:r>
        <w:rPr>
          <w:rFonts w:ascii="Calibri" w:hAnsi="Calibri"/>
          <w:lang w:eastAsia="nl-NL"/>
        </w:rPr>
        <w:t>-</w:t>
      </w:r>
      <w:r w:rsidRPr="002F3368">
        <w:rPr>
          <w:rFonts w:ascii="Calibri" w:hAnsi="Calibri"/>
          <w:lang w:eastAsia="nl-NL"/>
        </w:rPr>
        <w:t xml:space="preserve">class rail fare. </w:t>
      </w:r>
      <w:r w:rsidR="00465B08">
        <w:rPr>
          <w:rFonts w:ascii="Calibri" w:hAnsi="Calibri"/>
          <w:lang w:eastAsia="nl-NL"/>
        </w:rPr>
        <w:t xml:space="preserve">Please note that </w:t>
      </w:r>
      <w:r w:rsidR="00557CAF">
        <w:rPr>
          <w:rFonts w:ascii="Calibri" w:hAnsi="Calibri"/>
          <w:lang w:eastAsia="nl-NL"/>
        </w:rPr>
        <w:t xml:space="preserve">the flat rate of </w:t>
      </w:r>
      <w:r w:rsidR="00557CAF" w:rsidRPr="002F3368">
        <w:rPr>
          <w:rFonts w:ascii="Calibri" w:hAnsi="Calibri"/>
          <w:lang w:eastAsia="nl-NL"/>
        </w:rPr>
        <w:t>0,</w:t>
      </w:r>
      <w:r w:rsidR="00557CAF">
        <w:rPr>
          <w:rFonts w:ascii="Calibri" w:hAnsi="Calibri"/>
          <w:lang w:eastAsia="nl-NL"/>
        </w:rPr>
        <w:t>22</w:t>
      </w:r>
      <w:r w:rsidR="00557CAF" w:rsidRPr="002F3368">
        <w:rPr>
          <w:rFonts w:ascii="Calibri" w:hAnsi="Calibri"/>
          <w:lang w:eastAsia="nl-NL"/>
        </w:rPr>
        <w:t>€/KM</w:t>
      </w:r>
      <w:r w:rsidR="00557CAF">
        <w:rPr>
          <w:rFonts w:ascii="Calibri" w:hAnsi="Calibri"/>
          <w:lang w:eastAsia="nl-NL"/>
        </w:rPr>
        <w:t xml:space="preserve"> </w:t>
      </w:r>
      <w:r w:rsidR="00465B08">
        <w:rPr>
          <w:rFonts w:ascii="Calibri" w:hAnsi="Calibri"/>
          <w:lang w:eastAsia="nl-NL"/>
        </w:rPr>
        <w:t>already</w:t>
      </w:r>
      <w:r w:rsidRPr="000E59BF">
        <w:rPr>
          <w:rFonts w:ascii="Calibri" w:hAnsi="Calibri"/>
          <w:lang w:eastAsia="nl-NL"/>
        </w:rPr>
        <w:t xml:space="preserve"> includes all cost related to the use of the car (insurance, petrol, motorway fee, parking fees…).</w:t>
      </w:r>
    </w:p>
    <w:p w14:paraId="74844776" w14:textId="0CB9DD87" w:rsidR="000E59BF" w:rsidRPr="00AD6CD0" w:rsidRDefault="00465B08" w:rsidP="005906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ind w:left="851" w:hanging="284"/>
        <w:jc w:val="both"/>
        <w:rPr>
          <w:lang w:eastAsia="nb-NO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2336" behindDoc="0" locked="0" layoutInCell="1" allowOverlap="1" wp14:anchorId="05F4F31B" wp14:editId="211EF790">
            <wp:simplePos x="0" y="0"/>
            <wp:positionH relativeFrom="column">
              <wp:posOffset>5227320</wp:posOffset>
            </wp:positionH>
            <wp:positionV relativeFrom="paragraph">
              <wp:posOffset>210820</wp:posOffset>
            </wp:positionV>
            <wp:extent cx="495300" cy="495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AD6CD0">
        <w:rPr>
          <w:b/>
          <w:u w:val="single"/>
          <w:lang w:eastAsia="nb-NO"/>
        </w:rPr>
        <w:t>Non-reimbursable expenses</w:t>
      </w:r>
      <w:r w:rsidR="00AD6CD0" w:rsidRPr="00AD6CD0">
        <w:rPr>
          <w:b/>
          <w:u w:val="single"/>
          <w:lang w:eastAsia="nb-NO"/>
        </w:rPr>
        <w:t xml:space="preserve"> (as this i</w:t>
      </w:r>
      <w:r w:rsidR="00AD6CD0">
        <w:rPr>
          <w:b/>
          <w:u w:val="single"/>
          <w:lang w:eastAsia="nb-NO"/>
        </w:rPr>
        <w:t>s included in the flat rate)</w:t>
      </w:r>
    </w:p>
    <w:p w14:paraId="11B662B2" w14:textId="77777777" w:rsidR="000E59BF" w:rsidRDefault="000E59BF" w:rsidP="005906A1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ind w:left="851" w:hanging="284"/>
        <w:jc w:val="both"/>
        <w:rPr>
          <w:lang w:eastAsia="nb-NO"/>
        </w:rPr>
      </w:pPr>
      <w:r w:rsidRPr="000E59BF">
        <w:rPr>
          <w:rFonts w:ascii="Calibri" w:hAnsi="Calibri"/>
          <w:lang w:eastAsia="nl-NL"/>
        </w:rPr>
        <w:t>Parking</w:t>
      </w:r>
    </w:p>
    <w:p w14:paraId="1CF4FEA3" w14:textId="77777777" w:rsidR="000E59BF" w:rsidRDefault="000E59BF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Pay toll</w:t>
      </w:r>
    </w:p>
    <w:p w14:paraId="7DD980FD" w14:textId="5B17A7D8" w:rsidR="000E59BF" w:rsidRDefault="000E59BF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Insurance</w:t>
      </w:r>
    </w:p>
    <w:p w14:paraId="358EF37E" w14:textId="15C5CC0A" w:rsidR="004A5098" w:rsidRDefault="004A5098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Petrol</w:t>
      </w:r>
    </w:p>
    <w:p w14:paraId="60315EB1" w14:textId="1E838E06" w:rsidR="00557CAF" w:rsidRPr="002F3368" w:rsidRDefault="00557CAF" w:rsidP="00465B08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Speeding fines</w:t>
      </w:r>
    </w:p>
    <w:p w14:paraId="1C365895" w14:textId="77777777" w:rsidR="000E59BF" w:rsidRPr="002F3368" w:rsidRDefault="000E59BF" w:rsidP="000E59BF">
      <w:pPr>
        <w:pStyle w:val="Heading2"/>
        <w:rPr>
          <w:lang w:eastAsia="nl-NL"/>
        </w:rPr>
      </w:pPr>
      <w:r w:rsidRPr="002F3368">
        <w:rPr>
          <w:lang w:eastAsia="nl-NL"/>
        </w:rPr>
        <w:t>Subsistence allowance</w:t>
      </w:r>
    </w:p>
    <w:p w14:paraId="6BF10A8B" w14:textId="289359E1" w:rsidR="000E59BF" w:rsidRPr="000E59BF" w:rsidRDefault="004C6FE7" w:rsidP="000E59BF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/>
          <w:b/>
          <w:i/>
          <w:lang w:eastAsia="nb-NO"/>
        </w:rPr>
      </w:pPr>
      <w:r w:rsidRPr="00B91342">
        <w:rPr>
          <w:rFonts w:ascii="Calibri" w:hAnsi="Calibri"/>
          <w:b/>
          <w:u w:val="single"/>
          <w:lang w:eastAsia="nb-NO"/>
        </w:rPr>
        <w:t>Local transport:</w:t>
      </w:r>
      <w:r>
        <w:rPr>
          <w:rFonts w:ascii="Calibri" w:hAnsi="Calibri"/>
          <w:b/>
          <w:lang w:eastAsia="nb-NO"/>
        </w:rPr>
        <w:t xml:space="preserve"> </w:t>
      </w:r>
      <w:r w:rsidR="000E59BF" w:rsidRPr="003D7050">
        <w:rPr>
          <w:rFonts w:ascii="Calibri" w:hAnsi="Calibri"/>
          <w:b/>
          <w:lang w:eastAsia="nb-NO"/>
        </w:rPr>
        <w:t>The use of public transport</w:t>
      </w:r>
      <w:r w:rsidR="000E59BF" w:rsidRPr="00AE18F3">
        <w:rPr>
          <w:rFonts w:ascii="Calibri" w:hAnsi="Calibri"/>
          <w:b/>
          <w:lang w:eastAsia="nb-NO"/>
        </w:rPr>
        <w:t xml:space="preserve"> is compulsory</w:t>
      </w:r>
      <w:r w:rsidR="000E59BF" w:rsidRPr="003D7050">
        <w:rPr>
          <w:rFonts w:ascii="Calibri" w:hAnsi="Calibri"/>
          <w:lang w:eastAsia="nb-NO"/>
        </w:rPr>
        <w:t xml:space="preserve">. </w:t>
      </w:r>
    </w:p>
    <w:p w14:paraId="2290109D" w14:textId="6CA9C907" w:rsidR="000E59BF" w:rsidRPr="00465B08" w:rsidRDefault="000E59BF" w:rsidP="00465B08">
      <w:pPr>
        <w:pStyle w:val="ListParagraph"/>
        <w:spacing w:after="0"/>
        <w:ind w:left="360"/>
        <w:jc w:val="both"/>
        <w:rPr>
          <w:rFonts w:ascii="Calibri" w:hAnsi="Calibri"/>
          <w:b/>
          <w:lang w:eastAsia="nb-NO"/>
        </w:rPr>
      </w:pPr>
      <w:r w:rsidRPr="003D7050">
        <w:rPr>
          <w:rFonts w:ascii="Calibri" w:hAnsi="Calibri"/>
          <w:lang w:eastAsia="nb-NO"/>
        </w:rPr>
        <w:t>Taxi</w:t>
      </w:r>
      <w:r w:rsidR="004D79FA">
        <w:rPr>
          <w:rFonts w:ascii="Calibri" w:hAnsi="Calibri"/>
          <w:lang w:eastAsia="nb-NO"/>
        </w:rPr>
        <w:t xml:space="preserve"> (Uber)</w:t>
      </w:r>
      <w:r w:rsidRPr="003D7050">
        <w:rPr>
          <w:rFonts w:ascii="Calibri" w:hAnsi="Calibri"/>
          <w:lang w:eastAsia="nb-NO"/>
        </w:rPr>
        <w:t xml:space="preserve"> can be used only in case public transport </w:t>
      </w:r>
      <w:r w:rsidR="00265592">
        <w:rPr>
          <w:rFonts w:ascii="Calibri" w:hAnsi="Calibri"/>
          <w:lang w:eastAsia="nb-NO"/>
        </w:rPr>
        <w:t>is</w:t>
      </w:r>
      <w:r>
        <w:rPr>
          <w:rFonts w:ascii="Calibri" w:hAnsi="Calibri"/>
          <w:lang w:eastAsia="nb-NO"/>
        </w:rPr>
        <w:t xml:space="preserve"> </w:t>
      </w:r>
      <w:r w:rsidRPr="003D7050">
        <w:rPr>
          <w:rFonts w:ascii="Calibri" w:hAnsi="Calibri"/>
          <w:lang w:eastAsia="nb-NO"/>
        </w:rPr>
        <w:t xml:space="preserve">not available or in case of reduced mobility. </w:t>
      </w:r>
      <w:r w:rsidRPr="003D7050">
        <w:rPr>
          <w:rFonts w:ascii="Calibri" w:hAnsi="Calibri"/>
          <w:b/>
          <w:lang w:eastAsia="nb-NO"/>
        </w:rPr>
        <w:t>Please justify any use of taxis on the reimbursement form.</w:t>
      </w:r>
      <w:r w:rsidR="00B91342">
        <w:rPr>
          <w:rFonts w:ascii="Calibri" w:hAnsi="Calibri"/>
          <w:b/>
          <w:lang w:eastAsia="nb-NO"/>
        </w:rPr>
        <w:t xml:space="preserve"> </w:t>
      </w:r>
      <w:r w:rsidRPr="003D7050">
        <w:rPr>
          <w:rFonts w:ascii="Calibri" w:hAnsi="Calibri"/>
          <w:b/>
          <w:lang w:eastAsia="nb-NO"/>
        </w:rPr>
        <w:t>Without justification we will automatically deduct the expenses.</w:t>
      </w:r>
    </w:p>
    <w:p w14:paraId="0BDA0F3C" w14:textId="6A10CBD5" w:rsidR="000E59BF" w:rsidRPr="003D7050" w:rsidRDefault="000E59BF" w:rsidP="000E59BF">
      <w:pPr>
        <w:pStyle w:val="ListParagraph"/>
        <w:numPr>
          <w:ilvl w:val="0"/>
          <w:numId w:val="25"/>
        </w:numPr>
        <w:spacing w:after="0"/>
        <w:jc w:val="both"/>
        <w:rPr>
          <w:rFonts w:ascii="Calibri" w:hAnsi="Calibri"/>
          <w:b/>
          <w:i/>
          <w:lang w:eastAsia="nb-NO"/>
        </w:rPr>
      </w:pPr>
      <w:r w:rsidRPr="00B91342">
        <w:rPr>
          <w:rFonts w:ascii="Calibri" w:hAnsi="Calibri"/>
          <w:b/>
          <w:u w:val="single"/>
          <w:lang w:eastAsia="nb-NO"/>
        </w:rPr>
        <w:t>Food &amp; beverages</w:t>
      </w:r>
      <w:r w:rsidR="004C6FE7">
        <w:rPr>
          <w:rFonts w:ascii="Calibri" w:hAnsi="Calibri"/>
          <w:b/>
          <w:lang w:eastAsia="nb-NO"/>
        </w:rPr>
        <w:t xml:space="preserve">: </w:t>
      </w:r>
      <w:r w:rsidR="004C6FE7">
        <w:rPr>
          <w:rFonts w:ascii="Calibri" w:hAnsi="Calibri"/>
          <w:lang w:eastAsia="nb-NO"/>
        </w:rPr>
        <w:t>EPF will cover meals and drinks</w:t>
      </w:r>
      <w:r w:rsidR="004C6FE7">
        <w:rPr>
          <w:rFonts w:ascii="Calibri" w:hAnsi="Calibri"/>
          <w:b/>
          <w:lang w:eastAsia="nb-NO"/>
        </w:rPr>
        <w:t xml:space="preserve"> </w:t>
      </w:r>
      <w:r w:rsidR="004C6FE7" w:rsidRPr="00B91342">
        <w:rPr>
          <w:rFonts w:ascii="Calibri" w:hAnsi="Calibri"/>
          <w:lang w:eastAsia="nb-NO"/>
        </w:rPr>
        <w:t>which are</w:t>
      </w:r>
      <w:r w:rsidRPr="003D7050">
        <w:rPr>
          <w:rFonts w:ascii="Calibri" w:hAnsi="Calibri"/>
          <w:lang w:eastAsia="nb-NO"/>
        </w:rPr>
        <w:t xml:space="preserve"> </w:t>
      </w:r>
      <w:r w:rsidR="004C6FE7">
        <w:rPr>
          <w:rFonts w:ascii="Calibri" w:hAnsi="Calibri"/>
          <w:lang w:eastAsia="nb-NO"/>
        </w:rPr>
        <w:t xml:space="preserve">consumed </w:t>
      </w:r>
      <w:r w:rsidR="004D79FA">
        <w:rPr>
          <w:rFonts w:ascii="Calibri" w:hAnsi="Calibri"/>
          <w:lang w:eastAsia="nb-NO"/>
        </w:rPr>
        <w:t>before/ after</w:t>
      </w:r>
      <w:r w:rsidR="004C6FE7">
        <w:rPr>
          <w:rFonts w:ascii="Calibri" w:hAnsi="Calibri"/>
          <w:lang w:eastAsia="nb-NO"/>
        </w:rPr>
        <w:t xml:space="preserve"> the event</w:t>
      </w:r>
      <w:r w:rsidR="00D9023D">
        <w:rPr>
          <w:rFonts w:ascii="Calibri" w:hAnsi="Calibri"/>
          <w:lang w:eastAsia="nb-NO"/>
        </w:rPr>
        <w:t xml:space="preserve"> and </w:t>
      </w:r>
      <w:r w:rsidR="004C6FE7">
        <w:rPr>
          <w:rFonts w:ascii="Calibri" w:hAnsi="Calibri"/>
          <w:lang w:eastAsia="nb-NO"/>
        </w:rPr>
        <w:t>are not included in the seminar package</w:t>
      </w:r>
      <w:r w:rsidR="00D9023D">
        <w:rPr>
          <w:rFonts w:ascii="Calibri" w:hAnsi="Calibri"/>
          <w:lang w:eastAsia="nb-NO"/>
        </w:rPr>
        <w:t>.</w:t>
      </w:r>
    </w:p>
    <w:p w14:paraId="27DA93D8" w14:textId="5C1371F7" w:rsidR="000E59BF" w:rsidRPr="005906A1" w:rsidRDefault="000E59BF" w:rsidP="005906A1">
      <w:pPr>
        <w:pStyle w:val="ListParagraph"/>
        <w:numPr>
          <w:ilvl w:val="0"/>
          <w:numId w:val="25"/>
        </w:numPr>
        <w:spacing w:after="0" w:line="240" w:lineRule="auto"/>
        <w:ind w:left="357" w:hanging="357"/>
        <w:jc w:val="both"/>
        <w:rPr>
          <w:rFonts w:ascii="Calibri" w:hAnsi="Calibri"/>
          <w:b/>
          <w:i/>
          <w:lang w:eastAsia="nb-NO"/>
          <w:rPrChange w:id="2" w:author="Anna" w:date="2018-05-29T14:36:00Z">
            <w:rPr>
              <w:lang w:eastAsia="nb-NO"/>
            </w:rPr>
          </w:rPrChange>
        </w:rPr>
      </w:pPr>
      <w:r w:rsidRPr="00B91342">
        <w:rPr>
          <w:rFonts w:ascii="Calibri" w:hAnsi="Calibri"/>
          <w:b/>
          <w:u w:val="single"/>
          <w:lang w:eastAsia="nb-NO"/>
        </w:rPr>
        <w:t>Hotel</w:t>
      </w:r>
      <w:r w:rsidRPr="003D7050">
        <w:rPr>
          <w:rFonts w:ascii="Calibri" w:hAnsi="Calibri"/>
          <w:b/>
          <w:lang w:eastAsia="nb-NO"/>
        </w:rPr>
        <w:t>:</w:t>
      </w:r>
      <w:r w:rsidR="00D9023D">
        <w:rPr>
          <w:rFonts w:ascii="Calibri" w:hAnsi="Calibri"/>
          <w:b/>
          <w:lang w:eastAsia="nb-NO"/>
        </w:rPr>
        <w:t xml:space="preserve"> </w:t>
      </w:r>
      <w:r w:rsidR="00D9023D">
        <w:rPr>
          <w:rFonts w:ascii="Calibri" w:hAnsi="Calibri"/>
          <w:lang w:eastAsia="nb-NO"/>
        </w:rPr>
        <w:t xml:space="preserve">If you are not able to arrive on the day of the event, EPF will </w:t>
      </w:r>
      <w:r w:rsidR="00D9023D" w:rsidRPr="00B91342">
        <w:rPr>
          <w:rFonts w:ascii="Calibri" w:hAnsi="Calibri"/>
          <w:b/>
          <w:u w:val="single"/>
          <w:lang w:eastAsia="nb-NO"/>
        </w:rPr>
        <w:t>cover and arrange</w:t>
      </w:r>
      <w:r w:rsidR="00D9023D">
        <w:rPr>
          <w:rFonts w:ascii="Calibri" w:hAnsi="Calibri"/>
          <w:lang w:eastAsia="nb-NO"/>
        </w:rPr>
        <w:t xml:space="preserve"> one night of accommodation</w:t>
      </w:r>
      <w:r w:rsidR="004D79FA">
        <w:rPr>
          <w:rFonts w:ascii="Calibri" w:hAnsi="Calibri"/>
          <w:lang w:eastAsia="nb-NO"/>
        </w:rPr>
        <w:t xml:space="preserve"> upon receiving justification</w:t>
      </w:r>
      <w:r w:rsidR="00D9023D">
        <w:rPr>
          <w:rFonts w:ascii="Calibri" w:hAnsi="Calibri"/>
          <w:lang w:eastAsia="nb-NO"/>
        </w:rPr>
        <w:t xml:space="preserve">. </w:t>
      </w:r>
      <w:r w:rsidR="00D9023D" w:rsidRPr="003D7050">
        <w:rPr>
          <w:rFonts w:ascii="Calibri" w:hAnsi="Calibri"/>
          <w:lang w:eastAsia="nb-NO"/>
        </w:rPr>
        <w:t>Any additional nights, not indicated in the registration form, will be at the cost of the participant</w:t>
      </w:r>
      <w:r w:rsidR="00B91342">
        <w:rPr>
          <w:rFonts w:ascii="Calibri" w:hAnsi="Calibri"/>
          <w:lang w:eastAsia="nb-NO"/>
        </w:rPr>
        <w:t>.</w:t>
      </w:r>
      <w:r w:rsidR="00D9023D" w:rsidRPr="00D9023D">
        <w:rPr>
          <w:rFonts w:ascii="Calibri" w:hAnsi="Calibri"/>
          <w:b/>
          <w:lang w:eastAsia="nb-NO"/>
        </w:rPr>
        <w:t xml:space="preserve"> </w:t>
      </w:r>
      <w:r w:rsidR="00D9023D" w:rsidRPr="00B91342">
        <w:rPr>
          <w:rFonts w:ascii="Calibri" w:hAnsi="Calibri"/>
          <w:b/>
          <w:lang w:eastAsia="nb-NO"/>
        </w:rPr>
        <w:t>Please do not make your own bookings</w:t>
      </w:r>
      <w:r w:rsidR="00D9023D">
        <w:rPr>
          <w:rFonts w:ascii="Calibri" w:hAnsi="Calibri"/>
          <w:lang w:eastAsia="nb-NO"/>
        </w:rPr>
        <w:t>.</w:t>
      </w:r>
    </w:p>
    <w:p w14:paraId="076684F0" w14:textId="77777777" w:rsidR="000E59BF" w:rsidRPr="00697360" w:rsidRDefault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ind w:left="851" w:hanging="284"/>
        <w:jc w:val="both"/>
        <w:rPr>
          <w:lang w:eastAsia="nb-NO"/>
        </w:rPr>
        <w:pPrChange w:id="3" w:author="Anna" w:date="2018-05-29T14:36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hd w:val="clear" w:color="auto" w:fill="FFCCCC"/>
            <w:ind w:left="851" w:hanging="284"/>
            <w:jc w:val="both"/>
          </w:pPr>
        </w:pPrChange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74C2DB48" wp14:editId="67863445">
            <wp:simplePos x="0" y="0"/>
            <wp:positionH relativeFrom="column">
              <wp:posOffset>5274945</wp:posOffset>
            </wp:positionH>
            <wp:positionV relativeFrom="paragraph">
              <wp:posOffset>33020</wp:posOffset>
            </wp:positionV>
            <wp:extent cx="495300" cy="495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0E59BF">
        <w:rPr>
          <w:b/>
          <w:u w:val="single"/>
          <w:lang w:eastAsia="nb-NO"/>
        </w:rPr>
        <w:t>Non-reimbursable expenses</w:t>
      </w:r>
    </w:p>
    <w:p w14:paraId="030698E6" w14:textId="56673B78" w:rsidR="000E59BF" w:rsidRPr="00B91342" w:rsidRDefault="000E59BF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rFonts w:ascii="Calibri" w:hAnsi="Calibri"/>
          <w:lang w:eastAsia="nl-NL"/>
        </w:rPr>
        <w:t>Additional nights (without EPF’s Secretariat approval);</w:t>
      </w:r>
    </w:p>
    <w:p w14:paraId="51613C7D" w14:textId="2708BA00" w:rsidR="00D9023D" w:rsidRDefault="00B91342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Hotel b</w:t>
      </w:r>
      <w:r w:rsidR="00D9023D">
        <w:rPr>
          <w:lang w:eastAsia="nb-NO"/>
        </w:rPr>
        <w:t>ookings arranged by the participant without EPF’s Secretariat approval</w:t>
      </w:r>
      <w:r>
        <w:rPr>
          <w:lang w:eastAsia="nb-NO"/>
        </w:rPr>
        <w:t>;</w:t>
      </w:r>
    </w:p>
    <w:p w14:paraId="2F245B64" w14:textId="0884F76B" w:rsidR="000E59BF" w:rsidRDefault="000E59BF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 xml:space="preserve">Use of taxi without </w:t>
      </w:r>
      <w:r w:rsidR="004A5098">
        <w:rPr>
          <w:lang w:eastAsia="nb-NO"/>
        </w:rPr>
        <w:t xml:space="preserve">proper </w:t>
      </w:r>
      <w:r>
        <w:rPr>
          <w:lang w:eastAsia="nb-NO"/>
        </w:rPr>
        <w:t>justification;</w:t>
      </w:r>
      <w:r w:rsidR="00465B08" w:rsidRPr="00465B08">
        <w:rPr>
          <w:rFonts w:ascii="Calibri" w:hAnsi="Calibri"/>
          <w:noProof/>
          <w:lang w:eastAsia="nl-NL"/>
        </w:rPr>
        <w:t xml:space="preserve"> </w:t>
      </w:r>
    </w:p>
    <w:p w14:paraId="20D2C8C6" w14:textId="1BD32307" w:rsidR="000E59BF" w:rsidRDefault="00171C4A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Food and beverages which are included in the seminar package</w:t>
      </w:r>
      <w:r w:rsidR="000E59BF" w:rsidRPr="000E59BF">
        <w:rPr>
          <w:lang w:eastAsia="nb-NO"/>
        </w:rPr>
        <w:t xml:space="preserve"> (e.g. extra</w:t>
      </w:r>
      <w:r w:rsidR="000E59BF">
        <w:rPr>
          <w:lang w:eastAsia="nb-NO"/>
        </w:rPr>
        <w:t xml:space="preserve"> lunch when lunch was offered during the conference);</w:t>
      </w:r>
    </w:p>
    <w:p w14:paraId="516D1C4F" w14:textId="21689C6C" w:rsidR="000E59BF" w:rsidRDefault="000E59BF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Alcohol</w:t>
      </w:r>
      <w:r w:rsidR="00144491">
        <w:rPr>
          <w:lang w:eastAsia="nb-NO"/>
        </w:rPr>
        <w:t>ic</w:t>
      </w:r>
      <w:r>
        <w:rPr>
          <w:lang w:eastAsia="nb-NO"/>
        </w:rPr>
        <w:t xml:space="preserve"> drinks</w:t>
      </w:r>
      <w:r w:rsidR="004D79FA">
        <w:rPr>
          <w:lang w:eastAsia="nb-NO"/>
        </w:rPr>
        <w:t>;</w:t>
      </w:r>
    </w:p>
    <w:p w14:paraId="48FE7506" w14:textId="3121F458" w:rsidR="004D79FA" w:rsidRPr="000E59BF" w:rsidRDefault="004D79FA" w:rsidP="00B91342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ind w:left="851" w:hanging="284"/>
        <w:jc w:val="both"/>
        <w:rPr>
          <w:lang w:eastAsia="nb-NO"/>
        </w:rPr>
      </w:pPr>
      <w:r>
        <w:rPr>
          <w:lang w:eastAsia="nb-NO"/>
        </w:rPr>
        <w:t>Mini bar purchases.</w:t>
      </w:r>
    </w:p>
    <w:p w14:paraId="61E3EE5F" w14:textId="77777777" w:rsidR="000E59BF" w:rsidRPr="00B91342" w:rsidRDefault="000E59BF" w:rsidP="000E59BF">
      <w:pPr>
        <w:pStyle w:val="ListParagraph"/>
        <w:autoSpaceDE w:val="0"/>
        <w:autoSpaceDN w:val="0"/>
        <w:adjustRightInd w:val="0"/>
        <w:spacing w:before="240" w:after="240"/>
        <w:jc w:val="center"/>
        <w:rPr>
          <w:rFonts w:ascii="Calibri" w:hAnsi="Calibri" w:cs="Calibri"/>
          <w:b/>
          <w:sz w:val="16"/>
          <w:u w:val="single"/>
          <w:lang w:val="en-US" w:eastAsia="nb-NO"/>
        </w:rPr>
      </w:pPr>
    </w:p>
    <w:p w14:paraId="003C8D08" w14:textId="77777777" w:rsidR="000E59BF" w:rsidRPr="00465B08" w:rsidRDefault="000E59BF" w:rsidP="00465B08">
      <w:pPr>
        <w:pStyle w:val="ListParagraph"/>
        <w:autoSpaceDE w:val="0"/>
        <w:autoSpaceDN w:val="0"/>
        <w:adjustRightInd w:val="0"/>
        <w:spacing w:before="240" w:after="240"/>
        <w:ind w:left="0"/>
        <w:jc w:val="center"/>
        <w:rPr>
          <w:rFonts w:ascii="Calibri" w:hAnsi="Calibri" w:cs="Calibri"/>
          <w:b/>
          <w:sz w:val="28"/>
          <w:u w:val="single"/>
          <w:lang w:val="en-US" w:eastAsia="nb-NO"/>
        </w:rPr>
      </w:pPr>
      <w:r w:rsidRPr="000E59BF">
        <w:rPr>
          <w:rFonts w:ascii="Calibri" w:hAnsi="Calibri" w:cs="Calibri"/>
          <w:b/>
          <w:sz w:val="28"/>
          <w:u w:val="single"/>
          <w:lang w:val="en-US" w:eastAsia="nb-NO"/>
        </w:rPr>
        <w:t xml:space="preserve">We trust our participants to </w:t>
      </w:r>
      <w:r w:rsidRPr="000E59BF">
        <w:rPr>
          <w:rFonts w:ascii="Calibri" w:hAnsi="Calibri"/>
          <w:b/>
          <w:sz w:val="28"/>
          <w:u w:val="single"/>
          <w:lang w:val="en-US" w:eastAsia="en-GB"/>
        </w:rPr>
        <w:t>manage their expenses wisely and responsibly</w:t>
      </w:r>
      <w:r w:rsidRPr="000E59BF">
        <w:rPr>
          <w:rFonts w:ascii="Calibri" w:hAnsi="Calibri" w:cs="Calibri"/>
          <w:b/>
          <w:sz w:val="28"/>
          <w:u w:val="single"/>
          <w:lang w:val="en-US" w:eastAsia="nb-NO"/>
        </w:rPr>
        <w:t>.</w:t>
      </w:r>
    </w:p>
    <w:p w14:paraId="2DFB0934" w14:textId="77777777" w:rsidR="000E59BF" w:rsidRPr="001F6DDD" w:rsidRDefault="000E59BF" w:rsidP="00AE18F3">
      <w:pPr>
        <w:pStyle w:val="Heading1"/>
        <w:spacing w:before="240"/>
        <w:ind w:left="357" w:hanging="357"/>
        <w:rPr>
          <w:lang w:eastAsia="nl-NL"/>
        </w:rPr>
      </w:pPr>
      <w:r w:rsidRPr="001F6DDD">
        <w:rPr>
          <w:lang w:eastAsia="nl-NL"/>
        </w:rPr>
        <w:t>Conversion rate</w:t>
      </w:r>
    </w:p>
    <w:p w14:paraId="129CEA8F" w14:textId="4545A03E" w:rsidR="000E59BF" w:rsidRDefault="000E59BF" w:rsidP="000E59BF">
      <w:pPr>
        <w:spacing w:before="120" w:after="120"/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Any expenses made in another currency than Euro </w:t>
      </w:r>
      <w:proofErr w:type="gramStart"/>
      <w:r>
        <w:rPr>
          <w:rFonts w:ascii="Calibri" w:hAnsi="Calibri"/>
          <w:lang w:eastAsia="nb-NO"/>
        </w:rPr>
        <w:t>h</w:t>
      </w:r>
      <w:r w:rsidR="004D79FA">
        <w:rPr>
          <w:rFonts w:ascii="Calibri" w:hAnsi="Calibri"/>
          <w:lang w:eastAsia="nb-NO"/>
        </w:rPr>
        <w:t>as</w:t>
      </w:r>
      <w:r>
        <w:rPr>
          <w:rFonts w:ascii="Calibri" w:hAnsi="Calibri"/>
          <w:lang w:eastAsia="nb-NO"/>
        </w:rPr>
        <w:t xml:space="preserve"> to</w:t>
      </w:r>
      <w:proofErr w:type="gramEnd"/>
      <w:r>
        <w:rPr>
          <w:rFonts w:ascii="Calibri" w:hAnsi="Calibri"/>
          <w:lang w:eastAsia="nb-NO"/>
        </w:rPr>
        <w:t xml:space="preserve"> be converted in</w:t>
      </w:r>
      <w:r w:rsidR="00380AD2">
        <w:rPr>
          <w:rFonts w:ascii="Calibri" w:hAnsi="Calibri"/>
          <w:lang w:eastAsia="nb-NO"/>
        </w:rPr>
        <w:t>to</w:t>
      </w:r>
      <w:r>
        <w:rPr>
          <w:rFonts w:ascii="Calibri" w:hAnsi="Calibri"/>
          <w:lang w:eastAsia="nb-NO"/>
        </w:rPr>
        <w:t xml:space="preserve"> </w:t>
      </w:r>
      <w:r w:rsidR="00380AD2">
        <w:rPr>
          <w:rFonts w:ascii="Calibri" w:hAnsi="Calibri"/>
          <w:lang w:eastAsia="nb-NO"/>
        </w:rPr>
        <w:t>Euro</w:t>
      </w:r>
      <w:r>
        <w:rPr>
          <w:rFonts w:ascii="Calibri" w:hAnsi="Calibri"/>
          <w:lang w:eastAsia="nb-NO"/>
        </w:rPr>
        <w:t>. The conversion must be calculated with the official E</w:t>
      </w:r>
      <w:r w:rsidR="00380AD2">
        <w:rPr>
          <w:rFonts w:ascii="Calibri" w:hAnsi="Calibri"/>
          <w:lang w:eastAsia="nb-NO"/>
        </w:rPr>
        <w:t>uropean Commission</w:t>
      </w:r>
      <w:r>
        <w:rPr>
          <w:rFonts w:ascii="Calibri" w:hAnsi="Calibri"/>
          <w:lang w:eastAsia="nb-NO"/>
        </w:rPr>
        <w:t xml:space="preserve"> website</w:t>
      </w:r>
      <w:r w:rsidR="004D79FA">
        <w:rPr>
          <w:rFonts w:ascii="Calibri" w:hAnsi="Calibri"/>
          <w:lang w:eastAsia="nb-NO"/>
        </w:rPr>
        <w:t xml:space="preserve"> and the month in which the expenses were incurred should be used</w:t>
      </w:r>
      <w:r>
        <w:rPr>
          <w:rFonts w:ascii="Calibri" w:hAnsi="Calibri"/>
          <w:lang w:eastAsia="nb-NO"/>
        </w:rPr>
        <w:t xml:space="preserve">: </w:t>
      </w:r>
    </w:p>
    <w:p w14:paraId="28DF2992" w14:textId="77777777" w:rsidR="000E59BF" w:rsidRDefault="005A6C6D" w:rsidP="00571460">
      <w:pPr>
        <w:spacing w:after="0" w:line="240" w:lineRule="auto"/>
        <w:jc w:val="both"/>
        <w:rPr>
          <w:rFonts w:ascii="Calibri" w:hAnsi="Calibri"/>
          <w:lang w:eastAsia="nb-NO"/>
        </w:rPr>
      </w:pPr>
      <w:hyperlink r:id="rId14" w:history="1">
        <w:r w:rsidR="000E59BF" w:rsidRPr="00FD59F2">
          <w:rPr>
            <w:rStyle w:val="Hyperlink"/>
            <w:rFonts w:ascii="Calibri" w:hAnsi="Calibri"/>
            <w:lang w:eastAsia="nl-NL"/>
          </w:rPr>
          <w:t>http://ec.europa.eu/budget/contracts_grants/info_contracts/inforeuro/inforeuro_en.cfm</w:t>
        </w:r>
      </w:hyperlink>
    </w:p>
    <w:p w14:paraId="144A93AB" w14:textId="77777777" w:rsidR="000E59BF" w:rsidRPr="00405AE2" w:rsidRDefault="00465B08" w:rsidP="00571460">
      <w:pPr>
        <w:pStyle w:val="Heading1"/>
        <w:spacing w:before="120" w:after="120" w:line="240" w:lineRule="auto"/>
        <w:ind w:left="357" w:hanging="357"/>
        <w:rPr>
          <w:lang w:eastAsia="nl-NL"/>
        </w:rPr>
      </w:pPr>
      <w:r>
        <w:rPr>
          <w:lang w:eastAsia="nl-NL"/>
        </w:rPr>
        <w:lastRenderedPageBreak/>
        <w:t>Submitting your reimbursement claim</w:t>
      </w:r>
    </w:p>
    <w:p w14:paraId="0C0FC17E" w14:textId="1751C023" w:rsidR="000E59BF" w:rsidRDefault="000E59BF" w:rsidP="000E59BF">
      <w:pPr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The reimbursement form will be submitted by the claimant only after the event. </w:t>
      </w:r>
    </w:p>
    <w:p w14:paraId="537EC55B" w14:textId="77777777" w:rsidR="000E59BF" w:rsidRDefault="000E59BF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0E59BF">
        <w:rPr>
          <w:rFonts w:ascii="Calibri" w:hAnsi="Calibri"/>
          <w:lang w:eastAsia="nb-NO"/>
        </w:rPr>
        <w:t xml:space="preserve">Please use EPF reimbursement form to claim your expenses. </w:t>
      </w:r>
    </w:p>
    <w:p w14:paraId="416611F2" w14:textId="29EB4A78" w:rsidR="000E59BF" w:rsidRPr="004A5098" w:rsidRDefault="00D9023D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AE18F3">
        <w:rPr>
          <w:rFonts w:ascii="Calibri" w:hAnsi="Calibri"/>
          <w:lang w:eastAsia="nb-NO"/>
        </w:rPr>
        <w:t xml:space="preserve">All expenses </w:t>
      </w:r>
      <w:proofErr w:type="gramStart"/>
      <w:r w:rsidRPr="00AE18F3">
        <w:rPr>
          <w:rFonts w:ascii="Calibri" w:hAnsi="Calibri"/>
          <w:lang w:eastAsia="nb-NO"/>
        </w:rPr>
        <w:t>have to</w:t>
      </w:r>
      <w:proofErr w:type="gramEnd"/>
      <w:r w:rsidRPr="00AE18F3">
        <w:rPr>
          <w:rFonts w:ascii="Calibri" w:hAnsi="Calibri"/>
          <w:lang w:eastAsia="nb-NO"/>
        </w:rPr>
        <w:t xml:space="preserve"> be justified </w:t>
      </w:r>
      <w:r w:rsidRPr="00AE18F3">
        <w:rPr>
          <w:rFonts w:ascii="Calibri" w:hAnsi="Calibri"/>
          <w:b/>
          <w:u w:val="single"/>
          <w:lang w:eastAsia="nb-NO"/>
        </w:rPr>
        <w:t>by original and itemised (listing the price for each item purchased)</w:t>
      </w:r>
      <w:r w:rsidR="00380AD2">
        <w:rPr>
          <w:rFonts w:ascii="Calibri" w:hAnsi="Calibri"/>
          <w:b/>
          <w:u w:val="single"/>
          <w:lang w:eastAsia="nb-NO"/>
        </w:rPr>
        <w:t xml:space="preserve"> tickets or</w:t>
      </w:r>
      <w:r w:rsidRPr="00AE18F3">
        <w:rPr>
          <w:rFonts w:ascii="Calibri" w:hAnsi="Calibri"/>
          <w:b/>
          <w:u w:val="single"/>
          <w:lang w:eastAsia="nb-NO"/>
        </w:rPr>
        <w:t xml:space="preserve"> receipts.</w:t>
      </w:r>
      <w:r w:rsidRPr="00AE18F3">
        <w:rPr>
          <w:rFonts w:ascii="Calibri" w:hAnsi="Calibri"/>
          <w:b/>
          <w:lang w:eastAsia="nb-NO"/>
        </w:rPr>
        <w:t xml:space="preserve"> </w:t>
      </w:r>
      <w:r w:rsidR="000E59BF" w:rsidRPr="004A5098">
        <w:rPr>
          <w:rFonts w:ascii="Calibri" w:hAnsi="Calibri"/>
          <w:lang w:eastAsia="nb-NO"/>
        </w:rPr>
        <w:t xml:space="preserve">Each receipt will be numbered as a reference. Those are already pre-listed in the form. Please mention that number on the appropriate receipt. </w:t>
      </w:r>
    </w:p>
    <w:p w14:paraId="03CB3B3F" w14:textId="2C3DED0E" w:rsidR="000E59BF" w:rsidRPr="000E59BF" w:rsidRDefault="000E59BF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0E59BF">
        <w:rPr>
          <w:rFonts w:ascii="Calibri" w:hAnsi="Calibri" w:cs="Arial"/>
          <w:b/>
          <w:lang w:eastAsia="nl-NL"/>
        </w:rPr>
        <w:t xml:space="preserve">Please attach all original </w:t>
      </w:r>
      <w:r w:rsidR="00380AD2">
        <w:rPr>
          <w:rFonts w:ascii="Calibri" w:hAnsi="Calibri" w:cs="Arial"/>
          <w:b/>
          <w:lang w:eastAsia="nl-NL"/>
        </w:rPr>
        <w:t xml:space="preserve">tickets, </w:t>
      </w:r>
      <w:r w:rsidRPr="000E59BF">
        <w:rPr>
          <w:rFonts w:ascii="Calibri" w:hAnsi="Calibri" w:cs="Arial"/>
          <w:b/>
          <w:lang w:eastAsia="nl-NL"/>
        </w:rPr>
        <w:t>receipts</w:t>
      </w:r>
      <w:r w:rsidR="004D79FA">
        <w:rPr>
          <w:rFonts w:ascii="Calibri" w:hAnsi="Calibri" w:cs="Arial"/>
          <w:b/>
          <w:lang w:eastAsia="nl-NL"/>
        </w:rPr>
        <w:t>, boarding passes</w:t>
      </w:r>
      <w:r w:rsidRPr="000E59BF">
        <w:rPr>
          <w:rFonts w:ascii="Calibri" w:hAnsi="Calibri" w:cs="Arial"/>
          <w:b/>
          <w:lang w:eastAsia="nl-NL"/>
        </w:rPr>
        <w:t xml:space="preserve"> and vouchers,</w:t>
      </w:r>
      <w:r w:rsidRPr="000E59BF">
        <w:rPr>
          <w:rFonts w:ascii="Calibri" w:hAnsi="Calibri" w:cs="Arial"/>
          <w:lang w:eastAsia="nl-NL"/>
        </w:rPr>
        <w:t xml:space="preserve"> and </w:t>
      </w:r>
      <w:r w:rsidRPr="00AE18F3">
        <w:rPr>
          <w:rFonts w:ascii="Calibri" w:hAnsi="Calibri" w:cs="Arial"/>
          <w:b/>
          <w:u w:val="single"/>
          <w:lang w:eastAsia="nl-NL"/>
        </w:rPr>
        <w:t>make a copy</w:t>
      </w:r>
      <w:r w:rsidRPr="000E59BF">
        <w:rPr>
          <w:rFonts w:ascii="Calibri" w:hAnsi="Calibri" w:cs="Arial"/>
          <w:lang w:eastAsia="nl-NL"/>
        </w:rPr>
        <w:t xml:space="preserve"> for your own records first</w:t>
      </w:r>
      <w:r w:rsidR="004A5098">
        <w:rPr>
          <w:rFonts w:ascii="Calibri" w:hAnsi="Calibri" w:cs="Arial"/>
          <w:lang w:eastAsia="nl-NL"/>
        </w:rPr>
        <w:t>.</w:t>
      </w:r>
    </w:p>
    <w:p w14:paraId="26AC9A8F" w14:textId="4756267B" w:rsidR="000E59BF" w:rsidRPr="000E59BF" w:rsidRDefault="000E59BF" w:rsidP="000E59BF">
      <w:pPr>
        <w:pStyle w:val="ListParagraph"/>
        <w:numPr>
          <w:ilvl w:val="0"/>
          <w:numId w:val="31"/>
        </w:numPr>
        <w:jc w:val="both"/>
        <w:rPr>
          <w:rFonts w:ascii="Calibri" w:hAnsi="Calibri"/>
          <w:lang w:eastAsia="nb-NO"/>
        </w:rPr>
      </w:pPr>
      <w:r w:rsidRPr="000E59BF">
        <w:rPr>
          <w:rFonts w:ascii="Calibri" w:hAnsi="Calibri"/>
          <w:b/>
          <w:lang w:eastAsia="nb-NO"/>
        </w:rPr>
        <w:t xml:space="preserve">Please contact EPF Events Officer before the event for all expenses beyond or out of this policy and </w:t>
      </w:r>
      <w:r w:rsidRPr="000E59BF">
        <w:rPr>
          <w:rFonts w:ascii="Calibri" w:hAnsi="Calibri"/>
          <w:b/>
          <w:u w:val="single"/>
          <w:lang w:eastAsia="nb-NO"/>
        </w:rPr>
        <w:t>attach the written correspondence to the reimbursement form</w:t>
      </w:r>
      <w:r w:rsidRPr="000E59BF">
        <w:rPr>
          <w:rFonts w:ascii="Calibri" w:hAnsi="Calibri"/>
          <w:lang w:eastAsia="nb-NO"/>
        </w:rPr>
        <w:t xml:space="preserve">. If you do not attach the EPF approval, your extra expenses will not be reimbursed. </w:t>
      </w:r>
    </w:p>
    <w:p w14:paraId="46B21C0B" w14:textId="77777777" w:rsidR="000E59BF" w:rsidRPr="00465B08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/>
          <w:b/>
          <w:lang w:eastAsia="nb-NO"/>
        </w:rPr>
      </w:pPr>
      <w:r w:rsidRPr="00465B08">
        <w:rPr>
          <w:rFonts w:ascii="Calibri" w:hAnsi="Calibri"/>
          <w:b/>
          <w:lang w:eastAsia="nb-NO"/>
        </w:rPr>
        <w:t>Deadline for submission</w:t>
      </w:r>
    </w:p>
    <w:p w14:paraId="39EA9F66" w14:textId="45509928" w:rsidR="00465B08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The form </w:t>
      </w:r>
      <w:proofErr w:type="gramStart"/>
      <w:r>
        <w:rPr>
          <w:rFonts w:ascii="Calibri" w:hAnsi="Calibri"/>
          <w:lang w:eastAsia="nb-NO"/>
        </w:rPr>
        <w:t>has to</w:t>
      </w:r>
      <w:proofErr w:type="gramEnd"/>
      <w:r>
        <w:rPr>
          <w:rFonts w:ascii="Calibri" w:hAnsi="Calibri"/>
          <w:lang w:eastAsia="nb-NO"/>
        </w:rPr>
        <w:t xml:space="preserve"> be sent to the EPF secretariat </w:t>
      </w:r>
    </w:p>
    <w:p w14:paraId="78F1D7E1" w14:textId="1B214F88" w:rsidR="00465B08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/>
          <w:b/>
          <w:u w:val="single"/>
          <w:lang w:eastAsia="nb-NO"/>
        </w:rPr>
      </w:pPr>
      <w:r w:rsidRPr="000E59BF">
        <w:rPr>
          <w:rFonts w:ascii="Calibri" w:hAnsi="Calibri"/>
          <w:b/>
          <w:u w:val="single"/>
          <w:lang w:eastAsia="nb-NO"/>
        </w:rPr>
        <w:t xml:space="preserve">within </w:t>
      </w:r>
      <w:r w:rsidR="004D79FA">
        <w:rPr>
          <w:rFonts w:ascii="Calibri" w:hAnsi="Calibri"/>
          <w:b/>
          <w:u w:val="single"/>
          <w:lang w:eastAsia="nb-NO"/>
        </w:rPr>
        <w:t>one</w:t>
      </w:r>
      <w:r w:rsidR="004D79FA" w:rsidRPr="000E59BF">
        <w:rPr>
          <w:rFonts w:ascii="Calibri" w:hAnsi="Calibri"/>
          <w:b/>
          <w:u w:val="single"/>
          <w:lang w:eastAsia="nb-NO"/>
        </w:rPr>
        <w:t xml:space="preserve"> </w:t>
      </w:r>
      <w:r w:rsidRPr="000E59BF">
        <w:rPr>
          <w:rFonts w:ascii="Calibri" w:hAnsi="Calibri"/>
          <w:b/>
          <w:u w:val="single"/>
          <w:lang w:eastAsia="nb-NO"/>
        </w:rPr>
        <w:t>month after the event at the latest.</w:t>
      </w:r>
    </w:p>
    <w:p w14:paraId="70F3CC0B" w14:textId="77777777" w:rsidR="000E59BF" w:rsidRPr="000E59BF" w:rsidRDefault="000E59BF" w:rsidP="00465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/>
        <w:jc w:val="center"/>
        <w:rPr>
          <w:rFonts w:ascii="Calibri" w:hAnsi="Calibri" w:cs="Arial"/>
          <w:b/>
          <w:lang w:eastAsia="nl-NL"/>
        </w:rPr>
      </w:pPr>
      <w:r w:rsidRPr="000E59BF">
        <w:rPr>
          <w:rFonts w:ascii="Calibri" w:hAnsi="Calibri" w:cs="Arial"/>
          <w:b/>
          <w:lang w:eastAsia="nl-NL"/>
        </w:rPr>
        <w:t xml:space="preserve"> After that date, EPF will not process any reimbursement.</w:t>
      </w:r>
    </w:p>
    <w:p w14:paraId="53E7C532" w14:textId="77777777" w:rsidR="000E59BF" w:rsidRPr="000E65D2" w:rsidRDefault="000E59BF" w:rsidP="000E59BF">
      <w:pPr>
        <w:pStyle w:val="Heading1"/>
        <w:rPr>
          <w:lang w:eastAsia="nl-NL"/>
        </w:rPr>
      </w:pPr>
      <w:r>
        <w:rPr>
          <w:lang w:eastAsia="nl-NL"/>
        </w:rPr>
        <w:t>What should you attach to the form?</w:t>
      </w:r>
    </w:p>
    <w:p w14:paraId="7D84EB19" w14:textId="367F26C8" w:rsidR="000E59BF" w:rsidRDefault="000E59BF" w:rsidP="000E59BF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Original receipt</w:t>
      </w:r>
      <w:r w:rsidR="004A5A33">
        <w:rPr>
          <w:rFonts w:ascii="Calibri" w:hAnsi="Calibri"/>
          <w:lang w:eastAsia="nb-NO"/>
        </w:rPr>
        <w:t>s</w:t>
      </w:r>
      <w:r>
        <w:rPr>
          <w:rFonts w:ascii="Calibri" w:hAnsi="Calibri"/>
          <w:lang w:eastAsia="nb-NO"/>
        </w:rPr>
        <w:t xml:space="preserve"> for the purchase of flight or train </w:t>
      </w:r>
      <w:r w:rsidR="00A9596C" w:rsidRPr="00280BAD">
        <w:rPr>
          <w:rFonts w:ascii="Calibri" w:hAnsi="Calibri"/>
          <w:lang w:eastAsia="nb-NO"/>
        </w:rPr>
        <w:t>ticket</w:t>
      </w:r>
      <w:r w:rsidR="00A9596C">
        <w:rPr>
          <w:rFonts w:ascii="Calibri" w:hAnsi="Calibri"/>
          <w:lang w:eastAsia="nb-NO"/>
        </w:rPr>
        <w:t>s</w:t>
      </w:r>
      <w:r w:rsidR="00C06BBD">
        <w:rPr>
          <w:rFonts w:ascii="Calibri" w:hAnsi="Calibri"/>
          <w:lang w:eastAsia="nb-NO"/>
        </w:rPr>
        <w:t xml:space="preserve"> – e-mails, e-tickets etc</w:t>
      </w:r>
      <w:r w:rsidR="00A9596C">
        <w:rPr>
          <w:rFonts w:ascii="Calibri" w:hAnsi="Calibri"/>
          <w:lang w:eastAsia="nb-NO"/>
        </w:rPr>
        <w:t xml:space="preserve"> </w:t>
      </w:r>
      <w:r w:rsidRPr="00280BAD">
        <w:rPr>
          <w:rFonts w:ascii="Calibri" w:hAnsi="Calibri"/>
          <w:lang w:eastAsia="nb-NO"/>
        </w:rPr>
        <w:t>(if not purchase</w:t>
      </w:r>
      <w:r w:rsidR="00A9596C">
        <w:rPr>
          <w:rFonts w:ascii="Calibri" w:hAnsi="Calibri"/>
          <w:lang w:eastAsia="nb-NO"/>
        </w:rPr>
        <w:t>d</w:t>
      </w:r>
      <w:r w:rsidRPr="00280BAD">
        <w:rPr>
          <w:rFonts w:ascii="Calibri" w:hAnsi="Calibri"/>
          <w:lang w:eastAsia="nb-NO"/>
        </w:rPr>
        <w:t xml:space="preserve"> directly by EPF)</w:t>
      </w:r>
      <w:r>
        <w:rPr>
          <w:rFonts w:ascii="Calibri" w:hAnsi="Calibri"/>
          <w:lang w:eastAsia="nb-NO"/>
        </w:rPr>
        <w:t>;</w:t>
      </w:r>
    </w:p>
    <w:p w14:paraId="6F3C1969" w14:textId="77777777" w:rsidR="000E59BF" w:rsidRDefault="000E59BF" w:rsidP="000E59BF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The Secretariat approval – for expenses normally not covered;</w:t>
      </w:r>
    </w:p>
    <w:p w14:paraId="6FA7D0BF" w14:textId="03D91364" w:rsidR="000E59BF" w:rsidRDefault="000E59BF" w:rsidP="000E59BF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 xml:space="preserve">Original </w:t>
      </w:r>
      <w:r w:rsidR="00C06BBD">
        <w:rPr>
          <w:rFonts w:ascii="Calibri" w:hAnsi="Calibri"/>
          <w:lang w:eastAsia="nb-NO"/>
        </w:rPr>
        <w:t xml:space="preserve">invoices/ </w:t>
      </w:r>
      <w:r>
        <w:rPr>
          <w:rFonts w:ascii="Calibri" w:hAnsi="Calibri"/>
          <w:lang w:eastAsia="nb-NO"/>
        </w:rPr>
        <w:t>receipts;</w:t>
      </w:r>
    </w:p>
    <w:p w14:paraId="1400161E" w14:textId="52580A73" w:rsidR="000E59BF" w:rsidRDefault="00AD6CD0" w:rsidP="000E59BF">
      <w:pPr>
        <w:numPr>
          <w:ilvl w:val="0"/>
          <w:numId w:val="21"/>
        </w:numPr>
        <w:spacing w:after="0" w:line="240" w:lineRule="auto"/>
        <w:ind w:left="714" w:hanging="357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B</w:t>
      </w:r>
      <w:r w:rsidR="000E59BF">
        <w:rPr>
          <w:rFonts w:ascii="Calibri" w:hAnsi="Calibri"/>
          <w:lang w:eastAsia="nb-NO"/>
        </w:rPr>
        <w:t>oarding passes</w:t>
      </w:r>
      <w:r>
        <w:rPr>
          <w:rFonts w:ascii="Calibri" w:hAnsi="Calibri"/>
          <w:lang w:eastAsia="nb-NO"/>
        </w:rPr>
        <w:t xml:space="preserve"> (if you have an electronic version please attach the screenshot</w:t>
      </w:r>
      <w:r w:rsidR="004D79FA">
        <w:rPr>
          <w:rFonts w:ascii="Calibri" w:hAnsi="Calibri"/>
          <w:lang w:eastAsia="nb-NO"/>
        </w:rPr>
        <w:t>/ forward the pdf</w:t>
      </w:r>
      <w:r>
        <w:rPr>
          <w:rFonts w:ascii="Calibri" w:hAnsi="Calibri"/>
          <w:lang w:eastAsia="nb-NO"/>
        </w:rPr>
        <w:t>)</w:t>
      </w:r>
      <w:r w:rsidR="00CD0BFF">
        <w:rPr>
          <w:rFonts w:ascii="Calibri" w:hAnsi="Calibri"/>
          <w:lang w:eastAsia="nb-NO"/>
        </w:rPr>
        <w:t>.</w:t>
      </w:r>
    </w:p>
    <w:p w14:paraId="625D3192" w14:textId="28538717" w:rsidR="000E59BF" w:rsidRPr="000E59BF" w:rsidRDefault="00571460" w:rsidP="00CD0BFF">
      <w:pPr>
        <w:pStyle w:val="Heading1"/>
        <w:spacing w:before="240"/>
        <w:ind w:left="357" w:hanging="357"/>
        <w:rPr>
          <w:rFonts w:ascii="Calibri" w:hAnsi="Calibri"/>
          <w:lang w:eastAsia="nb-NO"/>
        </w:rPr>
      </w:pPr>
      <w:r>
        <w:rPr>
          <w:rFonts w:ascii="Calibri" w:hAnsi="Calibri"/>
          <w:noProof/>
          <w:lang w:eastAsia="nl-NL"/>
        </w:rPr>
        <w:drawing>
          <wp:anchor distT="0" distB="0" distL="114300" distR="114300" simplePos="0" relativeHeight="251667456" behindDoc="0" locked="0" layoutInCell="1" allowOverlap="1" wp14:anchorId="49D4921F" wp14:editId="16168F61">
            <wp:simplePos x="0" y="0"/>
            <wp:positionH relativeFrom="column">
              <wp:posOffset>7620</wp:posOffset>
            </wp:positionH>
            <wp:positionV relativeFrom="paragraph">
              <wp:posOffset>502920</wp:posOffset>
            </wp:positionV>
            <wp:extent cx="472440" cy="472440"/>
            <wp:effectExtent l="0" t="0" r="381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59BF" w:rsidRPr="000E59BF">
        <w:rPr>
          <w:lang w:eastAsia="nl-NL"/>
        </w:rPr>
        <w:t>Where should you send t</w:t>
      </w:r>
      <w:r w:rsidR="000E59BF">
        <w:rPr>
          <w:lang w:eastAsia="nl-NL"/>
        </w:rPr>
        <w:t>he reimbursement form to?</w:t>
      </w:r>
    </w:p>
    <w:p w14:paraId="2C43A27B" w14:textId="667EC4DF" w:rsidR="000E59BF" w:rsidRPr="00465B08" w:rsidRDefault="000E59BF" w:rsidP="00465B08">
      <w:pPr>
        <w:spacing w:after="0"/>
        <w:ind w:left="993"/>
        <w:jc w:val="both"/>
        <w:rPr>
          <w:rFonts w:ascii="Calibri" w:hAnsi="Calibri"/>
          <w:lang w:val="it-IT" w:eastAsia="nb-NO"/>
        </w:rPr>
      </w:pPr>
      <w:r w:rsidRPr="00465B08">
        <w:rPr>
          <w:rFonts w:ascii="Calibri" w:hAnsi="Calibri"/>
          <w:lang w:val="it-IT" w:eastAsia="nb-NO"/>
        </w:rPr>
        <w:t>European Patients' Forum</w:t>
      </w:r>
      <w:r w:rsidR="00465B08" w:rsidRPr="00465B08">
        <w:rPr>
          <w:rFonts w:ascii="Calibri" w:hAnsi="Calibri"/>
          <w:lang w:val="it-IT" w:eastAsia="nb-NO"/>
        </w:rPr>
        <w:t>, c/o Anna Tr</w:t>
      </w:r>
      <w:r w:rsidR="00465B08">
        <w:rPr>
          <w:rFonts w:ascii="Calibri" w:hAnsi="Calibri"/>
          <w:lang w:val="it-IT" w:eastAsia="nb-NO"/>
        </w:rPr>
        <w:t>z</w:t>
      </w:r>
      <w:r w:rsidR="00002D79">
        <w:rPr>
          <w:rFonts w:ascii="Calibri" w:hAnsi="Calibri"/>
          <w:lang w:val="it-IT" w:eastAsia="nb-NO"/>
        </w:rPr>
        <w:t>cins</w:t>
      </w:r>
      <w:r w:rsidR="00465B08">
        <w:rPr>
          <w:rFonts w:ascii="Calibri" w:hAnsi="Calibri"/>
          <w:lang w:val="it-IT" w:eastAsia="nb-NO"/>
        </w:rPr>
        <w:t>ka</w:t>
      </w:r>
    </w:p>
    <w:p w14:paraId="39BD0680" w14:textId="77777777" w:rsidR="000E59BF" w:rsidRDefault="000E59BF" w:rsidP="00465B08">
      <w:pPr>
        <w:spacing w:after="0"/>
        <w:ind w:left="993"/>
        <w:jc w:val="both"/>
        <w:rPr>
          <w:rFonts w:ascii="Calibri" w:hAnsi="Calibri"/>
          <w:lang w:val="fr-FR" w:eastAsia="nb-NO"/>
        </w:rPr>
      </w:pPr>
      <w:r w:rsidRPr="006F446D">
        <w:rPr>
          <w:rFonts w:ascii="Calibri" w:hAnsi="Calibri"/>
          <w:lang w:val="fr-FR" w:eastAsia="nb-NO"/>
        </w:rPr>
        <w:t xml:space="preserve">Chaussée d’Etterbeek 180, </w:t>
      </w:r>
    </w:p>
    <w:p w14:paraId="23AF30B9" w14:textId="77777777" w:rsidR="000E59BF" w:rsidRDefault="000E59BF" w:rsidP="00465B08">
      <w:pPr>
        <w:spacing w:after="0"/>
        <w:ind w:left="993"/>
        <w:jc w:val="both"/>
        <w:rPr>
          <w:rFonts w:ascii="Calibri" w:hAnsi="Calibri"/>
          <w:lang w:val="fr-FR" w:eastAsia="nb-NO"/>
        </w:rPr>
      </w:pPr>
      <w:r w:rsidRPr="006F446D">
        <w:rPr>
          <w:rFonts w:ascii="Calibri" w:hAnsi="Calibri"/>
          <w:lang w:val="fr-FR" w:eastAsia="nb-NO"/>
        </w:rPr>
        <w:t>1040 Brussels, Belgium</w:t>
      </w:r>
    </w:p>
    <w:p w14:paraId="12ECE2FB" w14:textId="77777777" w:rsidR="000E59BF" w:rsidRPr="00405AE2" w:rsidRDefault="000E59BF" w:rsidP="000E59BF">
      <w:pPr>
        <w:pStyle w:val="Heading1"/>
        <w:rPr>
          <w:rFonts w:ascii="Calibri" w:hAnsi="Calibri"/>
          <w:lang w:eastAsia="nb-NO"/>
        </w:rPr>
      </w:pPr>
      <w:r>
        <w:rPr>
          <w:lang w:eastAsia="nl-NL"/>
        </w:rPr>
        <w:t>Help needed?</w:t>
      </w:r>
    </w:p>
    <w:p w14:paraId="24CC6C62" w14:textId="2A6764C8" w:rsidR="000E59BF" w:rsidRDefault="000E59BF" w:rsidP="00465B08">
      <w:pPr>
        <w:spacing w:before="240" w:after="0"/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For any query or for more information, please contact</w:t>
      </w:r>
      <w:r w:rsidR="00380AD2">
        <w:rPr>
          <w:rFonts w:ascii="Calibri" w:hAnsi="Calibri"/>
          <w:lang w:eastAsia="nb-NO"/>
        </w:rPr>
        <w:t xml:space="preserve"> EPF Events Officer</w:t>
      </w:r>
      <w:r>
        <w:rPr>
          <w:rFonts w:ascii="Calibri" w:hAnsi="Calibri"/>
          <w:lang w:eastAsia="nb-NO"/>
        </w:rPr>
        <w:t>:</w:t>
      </w:r>
    </w:p>
    <w:p w14:paraId="5166C417" w14:textId="77777777" w:rsidR="00465B08" w:rsidRDefault="000E59BF" w:rsidP="00465B08">
      <w:pPr>
        <w:spacing w:after="0"/>
        <w:jc w:val="both"/>
        <w:rPr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Office phone number: +32(2)280 23 34</w:t>
      </w:r>
    </w:p>
    <w:p w14:paraId="519942F9" w14:textId="77777777" w:rsidR="00B91342" w:rsidRDefault="000E59BF" w:rsidP="00B91342">
      <w:pPr>
        <w:spacing w:after="0"/>
        <w:jc w:val="both"/>
        <w:rPr>
          <w:rStyle w:val="Hyperlink"/>
          <w:rFonts w:ascii="Calibri" w:hAnsi="Calibri"/>
          <w:lang w:eastAsia="nb-NO"/>
        </w:rPr>
      </w:pPr>
      <w:r>
        <w:rPr>
          <w:rFonts w:ascii="Calibri" w:hAnsi="Calibri"/>
          <w:lang w:eastAsia="nb-NO"/>
        </w:rPr>
        <w:t>Email:</w:t>
      </w:r>
      <w:r>
        <w:rPr>
          <w:rFonts w:ascii="Calibri" w:hAnsi="Calibri"/>
          <w:color w:val="FF0000"/>
          <w:lang w:eastAsia="nb-NO"/>
        </w:rPr>
        <w:t xml:space="preserve"> </w:t>
      </w:r>
      <w:hyperlink r:id="rId16" w:history="1">
        <w:r w:rsidRPr="0056742C">
          <w:rPr>
            <w:rStyle w:val="Hyperlink"/>
            <w:rFonts w:ascii="Calibri" w:hAnsi="Calibri"/>
            <w:lang w:eastAsia="nb-NO"/>
          </w:rPr>
          <w:t>events@eu-patient.eu</w:t>
        </w:r>
      </w:hyperlink>
      <w:r>
        <w:rPr>
          <w:rFonts w:ascii="Calibri" w:hAnsi="Calibri"/>
          <w:color w:val="FF0000"/>
          <w:lang w:eastAsia="nb-NO"/>
        </w:rPr>
        <w:t xml:space="preserve"> </w:t>
      </w:r>
      <w:r w:rsidRPr="00C1417E">
        <w:rPr>
          <w:rFonts w:ascii="Calibri" w:hAnsi="Calibri"/>
          <w:lang w:eastAsia="nb-NO"/>
        </w:rPr>
        <w:t xml:space="preserve">or </w:t>
      </w:r>
      <w:hyperlink r:id="rId17" w:history="1">
        <w:r w:rsidRPr="00C1417E">
          <w:rPr>
            <w:rStyle w:val="Hyperlink"/>
            <w:rFonts w:ascii="Calibri" w:hAnsi="Calibri"/>
            <w:lang w:eastAsia="nb-NO"/>
          </w:rPr>
          <w:t>anna.trzcinska@eu-patient.eu</w:t>
        </w:r>
      </w:hyperlink>
      <w:bookmarkEnd w:id="1"/>
    </w:p>
    <w:p w14:paraId="1F6B4343" w14:textId="1CE67EC0" w:rsidR="00002D79" w:rsidRPr="006776D0" w:rsidRDefault="00B91342" w:rsidP="00B91342">
      <w:pPr>
        <w:pStyle w:val="Heading1"/>
      </w:pPr>
      <w:r>
        <w:lastRenderedPageBreak/>
        <w:t xml:space="preserve">Annex – Template </w:t>
      </w:r>
      <w:r w:rsidR="00002D79" w:rsidRPr="006776D0">
        <w:t>Reimbursement Form</w:t>
      </w: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3016"/>
        <w:gridCol w:w="5840"/>
      </w:tblGrid>
      <w:tr w:rsidR="00002D79" w:rsidRPr="00C27808" w14:paraId="2DC369BA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2"/>
            <w:shd w:val="clear" w:color="auto" w:fill="1F497D" w:themeFill="text2"/>
          </w:tcPr>
          <w:p w14:paraId="7100261F" w14:textId="77777777" w:rsidR="00002D79" w:rsidRPr="00C27808" w:rsidRDefault="00002D79" w:rsidP="000C366B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INFORMATION</w:t>
            </w:r>
          </w:p>
        </w:tc>
      </w:tr>
      <w:tr w:rsidR="00002D79" w:rsidRPr="00C27808" w14:paraId="6DCE2474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3CBBBECA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Name of Claimant</w:t>
            </w:r>
          </w:p>
        </w:tc>
        <w:tc>
          <w:tcPr>
            <w:tcW w:w="5840" w:type="dxa"/>
          </w:tcPr>
          <w:p w14:paraId="09932A65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0A6F6D70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18596616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Address of the Claimant</w:t>
            </w:r>
          </w:p>
        </w:tc>
        <w:tc>
          <w:tcPr>
            <w:tcW w:w="5840" w:type="dxa"/>
          </w:tcPr>
          <w:p w14:paraId="38AE1BDB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117A1C84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6FC62319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>
              <w:rPr>
                <w:rFonts w:cs="Arial"/>
                <w:b/>
                <w:color w:val="1F497D" w:themeColor="text2"/>
              </w:rPr>
              <w:t>Email address</w:t>
            </w:r>
          </w:p>
        </w:tc>
        <w:tc>
          <w:tcPr>
            <w:tcW w:w="5840" w:type="dxa"/>
          </w:tcPr>
          <w:p w14:paraId="1F3D65E1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7621017C" w14:textId="77777777" w:rsidTr="00AE18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14A4BB23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Date of the Meeting</w:t>
            </w:r>
          </w:p>
        </w:tc>
        <w:tc>
          <w:tcPr>
            <w:tcW w:w="5840" w:type="dxa"/>
            <w:shd w:val="clear" w:color="auto" w:fill="auto"/>
          </w:tcPr>
          <w:p w14:paraId="0EABF6A0" w14:textId="55A54BD8" w:rsidR="00002D79" w:rsidRPr="00143CB2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  <w:highlight w:val="yellow"/>
              </w:rPr>
            </w:pPr>
          </w:p>
        </w:tc>
      </w:tr>
      <w:tr w:rsidR="00002D79" w:rsidRPr="00C27808" w14:paraId="00955A2F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6B42D613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Title of the Meeting</w:t>
            </w:r>
          </w:p>
        </w:tc>
        <w:tc>
          <w:tcPr>
            <w:tcW w:w="5840" w:type="dxa"/>
          </w:tcPr>
          <w:p w14:paraId="7E1B839F" w14:textId="1A82D351" w:rsidR="00002D79" w:rsidRPr="00AE18F3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5DBE926F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7CB17471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Account (general, project, ...)</w:t>
            </w:r>
          </w:p>
        </w:tc>
        <w:tc>
          <w:tcPr>
            <w:tcW w:w="5840" w:type="dxa"/>
          </w:tcPr>
          <w:p w14:paraId="3ECD1C2C" w14:textId="3B5962AD" w:rsidR="00002D79" w:rsidRPr="00AE18F3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19CC89FA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16" w:type="dxa"/>
          </w:tcPr>
          <w:p w14:paraId="73048CFB" w14:textId="77777777" w:rsidR="00002D79" w:rsidRPr="004A07EB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4A07EB">
              <w:rPr>
                <w:rFonts w:cs="Arial"/>
                <w:b/>
                <w:color w:val="1F497D" w:themeColor="text2"/>
              </w:rPr>
              <w:t xml:space="preserve">If you took a taxi please justify here </w:t>
            </w:r>
            <w:r>
              <w:rPr>
                <w:rFonts w:cs="Arial"/>
                <w:b/>
                <w:color w:val="1F497D" w:themeColor="text2"/>
              </w:rPr>
              <w:t>(mobility, early or late departure, …)</w:t>
            </w:r>
          </w:p>
        </w:tc>
        <w:tc>
          <w:tcPr>
            <w:tcW w:w="5840" w:type="dxa"/>
          </w:tcPr>
          <w:p w14:paraId="10A15F2A" w14:textId="77777777" w:rsidR="00002D79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</w:tbl>
    <w:p w14:paraId="56D60CBE" w14:textId="6F029C21" w:rsidR="00002D79" w:rsidRDefault="00002D79" w:rsidP="00002D79">
      <w:pPr>
        <w:spacing w:after="0" w:line="240" w:lineRule="auto"/>
        <w:rPr>
          <w:rStyle w:val="Hyperlink"/>
          <w:sz w:val="18"/>
          <w:szCs w:val="18"/>
        </w:rPr>
      </w:pPr>
      <w:r w:rsidRPr="005A0D46">
        <w:rPr>
          <w:sz w:val="18"/>
          <w:szCs w:val="18"/>
          <w:lang w:eastAsia="nb-NO"/>
        </w:rPr>
        <w:t xml:space="preserve">Any expenses made in another currency than Euro </w:t>
      </w:r>
      <w:proofErr w:type="gramStart"/>
      <w:r w:rsidRPr="005A0D46">
        <w:rPr>
          <w:sz w:val="18"/>
          <w:szCs w:val="18"/>
          <w:lang w:eastAsia="nb-NO"/>
        </w:rPr>
        <w:t>has to</w:t>
      </w:r>
      <w:proofErr w:type="gramEnd"/>
      <w:r w:rsidRPr="005A0D46">
        <w:rPr>
          <w:sz w:val="18"/>
          <w:szCs w:val="18"/>
          <w:lang w:eastAsia="nb-NO"/>
        </w:rPr>
        <w:t xml:space="preserve"> be converted in EURO. The conversion has to be calculated with the official EC website: </w:t>
      </w:r>
      <w:hyperlink r:id="rId18" w:history="1">
        <w:r w:rsidRPr="005A0D46">
          <w:rPr>
            <w:rStyle w:val="Hyperlink"/>
            <w:sz w:val="18"/>
            <w:szCs w:val="18"/>
          </w:rPr>
          <w:t>http://ec.europa.eu/budget/contracts_grants/info_contracts/inforeuro/inforeuro_en.cfm</w:t>
        </w:r>
      </w:hyperlink>
    </w:p>
    <w:p w14:paraId="522C8FBB" w14:textId="77777777" w:rsidR="00B91342" w:rsidRPr="00B91342" w:rsidRDefault="00B91342" w:rsidP="00002D79">
      <w:pPr>
        <w:spacing w:after="0" w:line="240" w:lineRule="auto"/>
        <w:rPr>
          <w:color w:val="0000FF"/>
          <w:sz w:val="16"/>
          <w:szCs w:val="18"/>
          <w:u w:val="single"/>
        </w:rPr>
      </w:pPr>
    </w:p>
    <w:tbl>
      <w:tblPr>
        <w:tblStyle w:val="LightList-Accent1"/>
        <w:tblW w:w="0" w:type="auto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457"/>
        <w:gridCol w:w="1904"/>
      </w:tblGrid>
      <w:tr w:rsidR="00002D79" w:rsidRPr="00C27808" w14:paraId="45451A94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14:paraId="6CB3B574" w14:textId="77777777" w:rsidR="00002D79" w:rsidRPr="00C27808" w:rsidRDefault="00002D79" w:rsidP="000C366B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EXPENSES INCURRED</w:t>
            </w:r>
          </w:p>
        </w:tc>
      </w:tr>
      <w:tr w:rsidR="00002D79" w:rsidRPr="00C27808" w14:paraId="5514C3D9" w14:textId="77777777" w:rsidTr="000C366B">
        <w:trPr>
          <w:trHeight w:val="2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 w:val="restart"/>
          </w:tcPr>
          <w:p w14:paraId="071967ED" w14:textId="663E3333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 xml:space="preserve">Item (please use one row per item, if it is not sufficient insert as many </w:t>
            </w:r>
            <w:r w:rsidR="00A9596C" w:rsidRPr="00C27808">
              <w:rPr>
                <w:rFonts w:cs="Arial"/>
                <w:color w:val="1F497D" w:themeColor="text2"/>
              </w:rPr>
              <w:t>rows</w:t>
            </w:r>
            <w:r w:rsidRPr="00C27808">
              <w:rPr>
                <w:rFonts w:cs="Arial"/>
                <w:color w:val="1F497D" w:themeColor="text2"/>
              </w:rPr>
              <w:t xml:space="preserve"> as you need)</w:t>
            </w:r>
          </w:p>
        </w:tc>
        <w:tc>
          <w:tcPr>
            <w:tcW w:w="3016" w:type="dxa"/>
            <w:gridSpan w:val="2"/>
          </w:tcPr>
          <w:p w14:paraId="74B49F80" w14:textId="77777777" w:rsidR="00002D79" w:rsidRPr="00C27808" w:rsidRDefault="00002D79" w:rsidP="000C36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Cost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04" w:type="dxa"/>
          </w:tcPr>
          <w:p w14:paraId="5057D860" w14:textId="77777777" w:rsidR="00002D79" w:rsidRPr="00C27808" w:rsidRDefault="00002D79" w:rsidP="000C366B">
            <w:pPr>
              <w:jc w:val="center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# receipt</w:t>
            </w:r>
          </w:p>
        </w:tc>
      </w:tr>
      <w:tr w:rsidR="00002D79" w:rsidRPr="00C27808" w14:paraId="42507186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  <w:vMerge/>
          </w:tcPr>
          <w:p w14:paraId="18AA4808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579A1978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in local currency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4DD0042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in €uro</w:t>
            </w:r>
          </w:p>
        </w:tc>
        <w:tc>
          <w:tcPr>
            <w:tcW w:w="1904" w:type="dxa"/>
          </w:tcPr>
          <w:p w14:paraId="403B69A3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(Please list your receipts here with the reference you have inserted on the receipt)</w:t>
            </w:r>
          </w:p>
        </w:tc>
      </w:tr>
      <w:tr w:rsidR="00002D79" w:rsidRPr="00C27808" w14:paraId="75D75A22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231FFD5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1D45EBE3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1E7726AE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5C139210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1</w:t>
            </w:r>
          </w:p>
        </w:tc>
      </w:tr>
      <w:tr w:rsidR="00002D79" w:rsidRPr="00C27808" w14:paraId="44BDE86F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61A9C0E3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4859AC17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332BD037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32DF8A00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2</w:t>
            </w:r>
          </w:p>
        </w:tc>
      </w:tr>
      <w:tr w:rsidR="00002D79" w:rsidRPr="00C27808" w14:paraId="09DC4E48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448ABA46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1918E201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6AA2FA48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096885A9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3</w:t>
            </w:r>
          </w:p>
        </w:tc>
      </w:tr>
      <w:tr w:rsidR="00002D79" w:rsidRPr="00C27808" w14:paraId="74519E6D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63B3E83C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07E13BF6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66C61100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57871586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4</w:t>
            </w:r>
          </w:p>
        </w:tc>
      </w:tr>
      <w:tr w:rsidR="00002D79" w:rsidRPr="00C27808" w14:paraId="7CBA3B9B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7A37B940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559" w:type="dxa"/>
          </w:tcPr>
          <w:p w14:paraId="46CABD9E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6AD9297E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</w:p>
        </w:tc>
        <w:tc>
          <w:tcPr>
            <w:tcW w:w="1904" w:type="dxa"/>
          </w:tcPr>
          <w:p w14:paraId="2819B179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5</w:t>
            </w:r>
          </w:p>
        </w:tc>
      </w:tr>
      <w:tr w:rsidR="00002D79" w:rsidRPr="00C27808" w14:paraId="2A39CABD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36" w:type="dxa"/>
            <w:gridSpan w:val="2"/>
          </w:tcPr>
          <w:p w14:paraId="0F8DA28C" w14:textId="77777777" w:rsidR="00002D79" w:rsidRPr="00C27808" w:rsidRDefault="00002D79" w:rsidP="000C366B">
            <w:pPr>
              <w:rPr>
                <w:rFonts w:cs="Arial"/>
                <w:b/>
                <w:color w:val="1F497D" w:themeColor="text2"/>
              </w:rPr>
            </w:pPr>
            <w:r w:rsidRPr="00C27808">
              <w:rPr>
                <w:rFonts w:cs="Arial"/>
                <w:b/>
                <w:color w:val="1F497D" w:themeColor="text2"/>
              </w:rPr>
              <w:t>TOTAL</w:t>
            </w:r>
          </w:p>
        </w:tc>
        <w:tc>
          <w:tcPr>
            <w:tcW w:w="1559" w:type="dxa"/>
          </w:tcPr>
          <w:p w14:paraId="47A18470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57" w:type="dxa"/>
          </w:tcPr>
          <w:p w14:paraId="1A62A3A4" w14:textId="77777777" w:rsidR="00002D79" w:rsidRPr="00C85879" w:rsidRDefault="00002D79" w:rsidP="000C366B">
            <w:pPr>
              <w:rPr>
                <w:rFonts w:cs="Arial"/>
                <w:b/>
                <w:color w:val="1F497D" w:themeColor="text2"/>
              </w:rPr>
            </w:pPr>
          </w:p>
        </w:tc>
        <w:tc>
          <w:tcPr>
            <w:tcW w:w="1904" w:type="dxa"/>
          </w:tcPr>
          <w:p w14:paraId="552C9415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19B4BD7D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56" w:type="dxa"/>
            <w:gridSpan w:val="5"/>
            <w:shd w:val="clear" w:color="auto" w:fill="1F497D" w:themeFill="text2"/>
          </w:tcPr>
          <w:p w14:paraId="062377BA" w14:textId="77777777" w:rsidR="00002D79" w:rsidRPr="00C27808" w:rsidRDefault="00002D79" w:rsidP="000C366B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C27808">
              <w:rPr>
                <w:rFonts w:cs="Arial"/>
                <w:b/>
                <w:color w:val="FFFFFF" w:themeColor="background1"/>
              </w:rPr>
              <w:t>BA</w:t>
            </w:r>
            <w:r w:rsidRPr="00C27808">
              <w:rPr>
                <w:rFonts w:cs="Arial"/>
                <w:b/>
                <w:color w:val="FFFFFF" w:themeColor="background1"/>
                <w:shd w:val="clear" w:color="auto" w:fill="1F497D" w:themeFill="text2"/>
              </w:rPr>
              <w:t>NK DETAILS</w:t>
            </w:r>
          </w:p>
        </w:tc>
      </w:tr>
      <w:tr w:rsidR="00002D79" w:rsidRPr="00C27808" w14:paraId="22B16506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45D6309D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Name of account holder</w:t>
            </w:r>
          </w:p>
        </w:tc>
        <w:tc>
          <w:tcPr>
            <w:tcW w:w="5913" w:type="dxa"/>
            <w:gridSpan w:val="4"/>
          </w:tcPr>
          <w:p w14:paraId="4513C676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71370548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A7D6DF3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Currency of the account</w:t>
            </w:r>
          </w:p>
        </w:tc>
        <w:tc>
          <w:tcPr>
            <w:tcW w:w="5913" w:type="dxa"/>
            <w:gridSpan w:val="4"/>
          </w:tcPr>
          <w:p w14:paraId="08EFC3CB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30856B57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66D2806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Name of Bank</w:t>
            </w:r>
          </w:p>
        </w:tc>
        <w:tc>
          <w:tcPr>
            <w:tcW w:w="5913" w:type="dxa"/>
            <w:gridSpan w:val="4"/>
          </w:tcPr>
          <w:p w14:paraId="349418BA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63C81A3A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973C54C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Address of Bank</w:t>
            </w:r>
          </w:p>
        </w:tc>
        <w:tc>
          <w:tcPr>
            <w:tcW w:w="5913" w:type="dxa"/>
            <w:gridSpan w:val="4"/>
          </w:tcPr>
          <w:p w14:paraId="39649C2C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7AFC9EFC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0EA2FF89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Account Number</w:t>
            </w:r>
          </w:p>
        </w:tc>
        <w:tc>
          <w:tcPr>
            <w:tcW w:w="5913" w:type="dxa"/>
            <w:gridSpan w:val="4"/>
          </w:tcPr>
          <w:p w14:paraId="1E31E3CB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11573A50" w14:textId="77777777" w:rsidTr="000C366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486C2B3F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IBAN CODE</w:t>
            </w:r>
          </w:p>
        </w:tc>
        <w:tc>
          <w:tcPr>
            <w:tcW w:w="5913" w:type="dxa"/>
            <w:gridSpan w:val="4"/>
          </w:tcPr>
          <w:p w14:paraId="78C3F9E8" w14:textId="77777777" w:rsidR="00002D79" w:rsidRPr="00C27808" w:rsidRDefault="00002D79" w:rsidP="000C36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  <w:tr w:rsidR="00002D79" w:rsidRPr="00C27808" w14:paraId="03D2810A" w14:textId="77777777" w:rsidTr="000C36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3" w:type="dxa"/>
          </w:tcPr>
          <w:p w14:paraId="5A64BA72" w14:textId="77777777" w:rsidR="00002D79" w:rsidRPr="00C27808" w:rsidRDefault="00002D79" w:rsidP="000C366B">
            <w:pPr>
              <w:rPr>
                <w:rFonts w:cs="Arial"/>
                <w:color w:val="1F497D" w:themeColor="text2"/>
              </w:rPr>
            </w:pPr>
            <w:r w:rsidRPr="00C27808">
              <w:rPr>
                <w:rFonts w:cs="Arial"/>
                <w:color w:val="1F497D" w:themeColor="text2"/>
              </w:rPr>
              <w:t>SWIFT CODE</w:t>
            </w:r>
          </w:p>
        </w:tc>
        <w:tc>
          <w:tcPr>
            <w:tcW w:w="5913" w:type="dxa"/>
            <w:gridSpan w:val="4"/>
          </w:tcPr>
          <w:p w14:paraId="655187C5" w14:textId="77777777" w:rsidR="00002D79" w:rsidRPr="00C27808" w:rsidRDefault="00002D79" w:rsidP="000C36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1F497D" w:themeColor="text2"/>
              </w:rPr>
            </w:pPr>
          </w:p>
        </w:tc>
      </w:tr>
    </w:tbl>
    <w:p w14:paraId="3DAD0266" w14:textId="77777777" w:rsidR="00002D79" w:rsidRDefault="00002D79" w:rsidP="00B91342">
      <w:pPr>
        <w:spacing w:before="120" w:after="120" w:line="240" w:lineRule="auto"/>
        <w:ind w:right="-147"/>
        <w:jc w:val="right"/>
        <w:rPr>
          <w:rFonts w:cs="Arial"/>
          <w:color w:val="1F497D" w:themeColor="text2"/>
          <w:sz w:val="22"/>
          <w:szCs w:val="22"/>
        </w:rPr>
      </w:pPr>
      <w:r>
        <w:rPr>
          <w:rFonts w:cs="Arial"/>
          <w:color w:val="1F497D" w:themeColor="text2"/>
          <w:sz w:val="22"/>
          <w:szCs w:val="22"/>
        </w:rPr>
        <w:t xml:space="preserve">Signature: </w:t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</w:r>
      <w:r>
        <w:rPr>
          <w:rFonts w:cs="Arial"/>
          <w:color w:val="1F497D" w:themeColor="text2"/>
          <w:sz w:val="22"/>
          <w:szCs w:val="22"/>
        </w:rPr>
        <w:softHyphen/>
        <w:t>________________________________________________________________</w:t>
      </w:r>
    </w:p>
    <w:p w14:paraId="29974B92" w14:textId="77777777" w:rsidR="00B91342" w:rsidRPr="00B91342" w:rsidRDefault="00B91342" w:rsidP="00002D79">
      <w:pPr>
        <w:spacing w:before="120" w:after="120" w:line="240" w:lineRule="auto"/>
        <w:ind w:right="-147"/>
        <w:jc w:val="both"/>
        <w:rPr>
          <w:rFonts w:cs="Arial"/>
          <w:color w:val="1F497D" w:themeColor="text2"/>
          <w:sz w:val="14"/>
          <w:szCs w:val="18"/>
        </w:rPr>
      </w:pPr>
    </w:p>
    <w:p w14:paraId="3141CB83" w14:textId="35C1897E" w:rsidR="00002D79" w:rsidRPr="00B91342" w:rsidRDefault="00002D79" w:rsidP="00002D79">
      <w:pPr>
        <w:spacing w:before="120" w:after="120" w:line="240" w:lineRule="auto"/>
        <w:ind w:right="-147"/>
        <w:jc w:val="both"/>
        <w:rPr>
          <w:rFonts w:cs="Arial"/>
          <w:b/>
          <w:color w:val="FF0000"/>
          <w:sz w:val="18"/>
          <w:szCs w:val="18"/>
        </w:rPr>
      </w:pPr>
      <w:r w:rsidRPr="00B91342">
        <w:rPr>
          <w:rFonts w:cs="Arial"/>
          <w:b/>
          <w:color w:val="FF0000"/>
          <w:sz w:val="18"/>
          <w:szCs w:val="18"/>
        </w:rPr>
        <w:t>FOR EPF STAFF</w:t>
      </w:r>
      <w:r w:rsidR="00B91342" w:rsidRPr="00B91342">
        <w:rPr>
          <w:rFonts w:cs="Arial"/>
          <w:b/>
          <w:color w:val="FF0000"/>
          <w:sz w:val="18"/>
          <w:szCs w:val="18"/>
        </w:rPr>
        <w:t xml:space="preserve"> – DO NOT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6"/>
        <w:gridCol w:w="1145"/>
        <w:gridCol w:w="3184"/>
      </w:tblGrid>
      <w:tr w:rsidR="00002D79" w:rsidRPr="00433FC4" w14:paraId="5C569B0C" w14:textId="77777777" w:rsidTr="00B91342">
        <w:trPr>
          <w:trHeight w:val="511"/>
        </w:trPr>
        <w:tc>
          <w:tcPr>
            <w:tcW w:w="2641" w:type="dxa"/>
            <w:gridSpan w:val="2"/>
          </w:tcPr>
          <w:p w14:paraId="44292CDE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Date in</w:t>
            </w:r>
          </w:p>
          <w:p w14:paraId="7AAB170A" w14:textId="77777777" w:rsidR="00002D79" w:rsidRPr="00433FC4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184" w:type="dxa"/>
          </w:tcPr>
          <w:p w14:paraId="2FFCC27F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proofErr w:type="spellStart"/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Exp</w:t>
            </w:r>
            <w:proofErr w:type="spellEnd"/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 xml:space="preserve">. </w:t>
            </w:r>
            <w:proofErr w:type="spellStart"/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Generator</w:t>
            </w:r>
            <w:proofErr w:type="spellEnd"/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 xml:space="preserve"> </w:t>
            </w:r>
            <w:proofErr w:type="spellStart"/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approval</w:t>
            </w:r>
            <w:proofErr w:type="spellEnd"/>
          </w:p>
          <w:p w14:paraId="53059A3C" w14:textId="77777777" w:rsidR="00B91342" w:rsidRDefault="00B91342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14:paraId="109FC509" w14:textId="6365CA0F" w:rsidR="00B91342" w:rsidRPr="00433FC4" w:rsidRDefault="00B91342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</w:tr>
      <w:tr w:rsidR="00002D79" w:rsidRPr="00433FC4" w14:paraId="24C82A86" w14:textId="77777777" w:rsidTr="00B91342">
        <w:trPr>
          <w:trHeight w:val="416"/>
        </w:trPr>
        <w:tc>
          <w:tcPr>
            <w:tcW w:w="1496" w:type="dxa"/>
          </w:tcPr>
          <w:p w14:paraId="0186FEB8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Project</w:t>
            </w:r>
          </w:p>
          <w:p w14:paraId="32E686C7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14:paraId="50CD4108" w14:textId="3C3D6112" w:rsidR="00002D79" w:rsidRPr="00433FC4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1145" w:type="dxa"/>
          </w:tcPr>
          <w:p w14:paraId="6D44B2D9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  <w:r w:rsidRPr="00433FC4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  <w:t>Budget</w:t>
            </w:r>
          </w:p>
          <w:p w14:paraId="7F8E1661" w14:textId="77777777" w:rsidR="00002D79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  <w:p w14:paraId="08FD88A5" w14:textId="596EAC22" w:rsidR="00002D79" w:rsidRPr="00433FC4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</w:rPr>
            </w:pPr>
          </w:p>
        </w:tc>
        <w:tc>
          <w:tcPr>
            <w:tcW w:w="3184" w:type="dxa"/>
          </w:tcPr>
          <w:p w14:paraId="016FC9BC" w14:textId="77777777" w:rsidR="00002D79" w:rsidRPr="00FD4DE6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  <w:r w:rsidRPr="00FD4DE6"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  <w:t>Label</w:t>
            </w:r>
          </w:p>
          <w:p w14:paraId="389ACFB8" w14:textId="77777777" w:rsidR="00002D79" w:rsidRPr="00FD4DE6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</w:p>
          <w:p w14:paraId="261F95F2" w14:textId="5E0DDDD7" w:rsidR="00002D79" w:rsidRPr="00FD4DE6" w:rsidRDefault="00002D79" w:rsidP="000C366B">
            <w:pPr>
              <w:rPr>
                <w:rFonts w:asciiTheme="minorHAnsi" w:eastAsiaTheme="minorHAnsi" w:hAnsiTheme="minorHAnsi" w:cs="Arial"/>
                <w:color w:val="1F497D" w:themeColor="text2"/>
                <w:sz w:val="22"/>
                <w:szCs w:val="22"/>
                <w:lang w:val="en-GB"/>
              </w:rPr>
            </w:pPr>
          </w:p>
        </w:tc>
      </w:tr>
    </w:tbl>
    <w:p w14:paraId="5634F753" w14:textId="77777777" w:rsidR="00002D79" w:rsidRPr="00633D8C" w:rsidRDefault="00002D79" w:rsidP="00B91342">
      <w:pPr>
        <w:spacing w:after="0"/>
        <w:jc w:val="both"/>
      </w:pPr>
    </w:p>
    <w:sectPr w:rsidR="00002D79" w:rsidRPr="00633D8C" w:rsidSect="00B9134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098" w:right="1440" w:bottom="127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86D39" w14:textId="77777777" w:rsidR="005A6C6D" w:rsidRDefault="005A6C6D" w:rsidP="006825BF">
      <w:pPr>
        <w:spacing w:after="0" w:line="240" w:lineRule="auto"/>
      </w:pPr>
      <w:r>
        <w:separator/>
      </w:r>
    </w:p>
  </w:endnote>
  <w:endnote w:type="continuationSeparator" w:id="0">
    <w:p w14:paraId="39A19049" w14:textId="77777777" w:rsidR="005A6C6D" w:rsidRDefault="005A6C6D" w:rsidP="0068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690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37FCC5" w14:textId="37623E57" w:rsidR="00B73129" w:rsidRDefault="00B7312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72576" behindDoc="0" locked="0" layoutInCell="1" allowOverlap="1" wp14:anchorId="339C0D09" wp14:editId="04ACD449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173707D0" id="Straight Connector 11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bf33wEAABAEAAAOAAAAZHJzL2Uyb0RvYy54bWysU8GO0zAQvSPxD5bvNEkrqiVquhJdLRcE&#10;FQsf4Dp2Y8n2WGPTtH/P2GmzK0BIIC5O7Jn3Zt4be3N/dpadFEYDvuPNouZMeQm98ceOf/v6+OaO&#10;s5iE74UFrzp+UZHfb1+/2oyhVUsYwPYKGZH42I6h40NKoa2qKAflRFxAUJ6CGtCJRFs8Vj2Kkdid&#10;rZZ1va5GwD4gSBUjnT5MQb4t/FormT5rHVVituPUWyorlvWQ12q7Ee0RRRiMvLYh/qELJ4ynojPV&#10;g0iCfUfzC5UzEiGCTgsJrgKtjVRFA6lp6p/UPA0iqKKFzIlhtin+P1r56bRHZnqaXcOZF45m9JRQ&#10;mOOQ2A68JwcBGQXJqTHElgA7v8frLoY9ZtlnjS5/SRA7F3cvs7vqnJikw/VytWrWNAR5i1XPwIAx&#10;fVDgWP7puDU+CxetOH2MiYpR6i0lH1vPxo6v7pq6LmkRrOkfjbU5GPF42FlkJ0FDb3bvl2/f5e6J&#10;4kUa7aynw6xpUlH+0sWqqcAXpckX6ruZKuQbqWZaIaXyqbhSmCg7wzS1MAOvrf0JeM3PUFVu69+A&#10;Z0SpDD7NYGc84O/aTudby3rKvzkw6c4WHKC/lPkWa+jaFeeuTyTf65f7An9+yNsfAAAA//8DAFBL&#10;AwQUAAYACAAAACEAt+mk4d4AAAAKAQAADwAAAGRycy9kb3ducmV2LnhtbEyPwU7DMAyG70i8Q2Qk&#10;blu6UsZUmk5jEuICSNt4gLTxkorGqZpsK2+PEQc42v+n35+r9eR7ccYxdoEULOYZCKQ2mI6sgo/D&#10;82wFIiZNRveBUMEXRljX11eVLk240A7P+2QFl1AstQKX0lBKGVuHXsd5GJA4O4bR68TjaKUZ9YXL&#10;fS/zLFtKrzviC04PuHXYfu5PXoHND9vMtd3bq28sFpuX3fvRPyl1ezNtHkEknNIfDD/6rA41OzXh&#10;RCaKXsFsUSwLZjnJH0Awsbq7z0E0vwtZV/L/C/U3AAAA//8DAFBLAQItABQABgAIAAAAIQC2gziS&#10;/gAAAOEBAAATAAAAAAAAAAAAAAAAAAAAAABbQ29udGVudF9UeXBlc10ueG1sUEsBAi0AFAAGAAgA&#10;AAAhADj9If/WAAAAlAEAAAsAAAAAAAAAAAAAAAAALwEAAF9yZWxzLy5yZWxzUEsBAi0AFAAGAAgA&#10;AAAhAGjtt/ffAQAAEAQAAA4AAAAAAAAAAAAAAAAALgIAAGRycy9lMm9Eb2MueG1sUEsBAi0AFAAG&#10;AAgAAAAhALfppOHeAAAACgEAAA8AAAAAAAAAAAAAAAAAOQQAAGRycy9kb3ducmV2LnhtbFBLBQYA&#10;AAAABAAEAPMAAABEBQAAAAA=&#10;" strokecolor="#1cb259" strokeweight="3pt"/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55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sdt>
    <w:sdtPr>
      <w:alias w:val="Title"/>
      <w:tag w:val=""/>
      <w:id w:val="1402415128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8E8C437" w14:textId="77777777" w:rsidR="00B73129" w:rsidRPr="002B34C7" w:rsidRDefault="00465B08" w:rsidP="002B34C7">
        <w:pPr>
          <w:pStyle w:val="Footer"/>
        </w:pPr>
        <w:r>
          <w:t>EPF Travel and Reimbursement policy - 2018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11870" w14:textId="77777777" w:rsidR="00B73129" w:rsidRDefault="005B4B8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84C17BE" wp14:editId="7A37AE16">
          <wp:simplePos x="0" y="0"/>
          <wp:positionH relativeFrom="column">
            <wp:posOffset>-917799</wp:posOffset>
          </wp:positionH>
          <wp:positionV relativeFrom="page">
            <wp:posOffset>9742269</wp:posOffset>
          </wp:positionV>
          <wp:extent cx="7545705" cy="907415"/>
          <wp:effectExtent l="0" t="0" r="0" b="6985"/>
          <wp:wrapThrough wrapText="bothSides">
            <wp:wrapPolygon edited="0">
              <wp:start x="0" y="0"/>
              <wp:lineTo x="0" y="21313"/>
              <wp:lineTo x="21540" y="21313"/>
              <wp:lineTo x="21540" y="0"/>
              <wp:lineTo x="0" y="0"/>
            </wp:wrapPolygon>
          </wp:wrapThrough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73129">
      <w:rPr>
        <w:noProof/>
        <w:lang w:eastAsia="en-GB"/>
      </w:rPr>
      <w:drawing>
        <wp:anchor distT="0" distB="0" distL="114300" distR="114300" simplePos="0" relativeHeight="251673600" behindDoc="0" locked="0" layoutInCell="1" allowOverlap="1" wp14:anchorId="451E6892" wp14:editId="3A9E7624">
          <wp:simplePos x="0" y="0"/>
          <wp:positionH relativeFrom="column">
            <wp:posOffset>1357630</wp:posOffset>
          </wp:positionH>
          <wp:positionV relativeFrom="paragraph">
            <wp:posOffset>-4158615</wp:posOffset>
          </wp:positionV>
          <wp:extent cx="5180330" cy="4297680"/>
          <wp:effectExtent l="0" t="0" r="1270" b="762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lvinas\Desktop\EPF Template 2013\EPF watermark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80330" cy="429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3CE27" w14:textId="77777777" w:rsidR="005A6C6D" w:rsidRDefault="005A6C6D" w:rsidP="006825BF">
      <w:pPr>
        <w:spacing w:after="0" w:line="240" w:lineRule="auto"/>
      </w:pPr>
      <w:r>
        <w:separator/>
      </w:r>
    </w:p>
  </w:footnote>
  <w:footnote w:type="continuationSeparator" w:id="0">
    <w:p w14:paraId="1236E1AC" w14:textId="77777777" w:rsidR="005A6C6D" w:rsidRDefault="005A6C6D" w:rsidP="0068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EF0FA" w14:textId="77777777" w:rsidR="00B73129" w:rsidRDefault="00B73129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19384D19" wp14:editId="1FF275C0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485"/>
          <wp:effectExtent l="0" t="0" r="0" b="1270"/>
          <wp:wrapNone/>
          <wp:docPr id="25" name="Picture 25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CF932A" w14:textId="77777777" w:rsidR="00B73129" w:rsidRDefault="00B73129">
    <w:pPr>
      <w:pStyle w:val="Header"/>
    </w:pPr>
  </w:p>
  <w:p w14:paraId="174DA547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ED4B6" w14:textId="77777777" w:rsidR="00B73129" w:rsidRPr="006825BF" w:rsidRDefault="00B73129" w:rsidP="006825B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7558A8F7" wp14:editId="655711A0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1844040" cy="807720"/>
          <wp:effectExtent l="0" t="0" r="3810" b="0"/>
          <wp:wrapNone/>
          <wp:docPr id="26" name="Picture 26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0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423D"/>
    <w:multiLevelType w:val="hybridMultilevel"/>
    <w:tmpl w:val="9CB6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782F"/>
    <w:multiLevelType w:val="multilevel"/>
    <w:tmpl w:val="B756160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DA052E5"/>
    <w:multiLevelType w:val="hybridMultilevel"/>
    <w:tmpl w:val="2B34EB30"/>
    <w:lvl w:ilvl="0" w:tplc="7BC261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90D5E"/>
    <w:multiLevelType w:val="hybridMultilevel"/>
    <w:tmpl w:val="F250863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C736F"/>
    <w:multiLevelType w:val="hybridMultilevel"/>
    <w:tmpl w:val="6FB6F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37DC0"/>
    <w:multiLevelType w:val="hybridMultilevel"/>
    <w:tmpl w:val="0FA441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565AE"/>
    <w:multiLevelType w:val="hybridMultilevel"/>
    <w:tmpl w:val="1DD86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00B6F"/>
    <w:multiLevelType w:val="hybridMultilevel"/>
    <w:tmpl w:val="8E028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8267A"/>
    <w:multiLevelType w:val="hybridMultilevel"/>
    <w:tmpl w:val="193E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980FEB"/>
    <w:multiLevelType w:val="multilevel"/>
    <w:tmpl w:val="AD7886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C0667BA"/>
    <w:multiLevelType w:val="hybridMultilevel"/>
    <w:tmpl w:val="30268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F5223"/>
    <w:multiLevelType w:val="hybridMultilevel"/>
    <w:tmpl w:val="C31EE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60DAA"/>
    <w:multiLevelType w:val="hybridMultilevel"/>
    <w:tmpl w:val="A8D69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A6E6E"/>
    <w:multiLevelType w:val="hybridMultilevel"/>
    <w:tmpl w:val="20D28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81D71"/>
    <w:multiLevelType w:val="hybridMultilevel"/>
    <w:tmpl w:val="5734E35C"/>
    <w:lvl w:ilvl="0" w:tplc="08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AD45EED"/>
    <w:multiLevelType w:val="hybridMultilevel"/>
    <w:tmpl w:val="F1588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07980"/>
    <w:multiLevelType w:val="hybridMultilevel"/>
    <w:tmpl w:val="9A1EE50C"/>
    <w:lvl w:ilvl="0" w:tplc="6C044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F74E6"/>
    <w:multiLevelType w:val="hybridMultilevel"/>
    <w:tmpl w:val="F6607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D29DB"/>
    <w:multiLevelType w:val="hybridMultilevel"/>
    <w:tmpl w:val="D8AE4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125D3"/>
    <w:multiLevelType w:val="hybridMultilevel"/>
    <w:tmpl w:val="7156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61A7A"/>
    <w:multiLevelType w:val="hybridMultilevel"/>
    <w:tmpl w:val="CEA4F2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9271B"/>
    <w:multiLevelType w:val="hybridMultilevel"/>
    <w:tmpl w:val="BF6C3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E34B7"/>
    <w:multiLevelType w:val="hybridMultilevel"/>
    <w:tmpl w:val="7BCCB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452CC"/>
    <w:multiLevelType w:val="hybridMultilevel"/>
    <w:tmpl w:val="6BC00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57665"/>
    <w:multiLevelType w:val="hybridMultilevel"/>
    <w:tmpl w:val="C4407A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93A1C"/>
    <w:multiLevelType w:val="hybridMultilevel"/>
    <w:tmpl w:val="FA289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14"/>
  </w:num>
  <w:num w:numId="7">
    <w:abstractNumId w:val="7"/>
  </w:num>
  <w:num w:numId="8">
    <w:abstractNumId w:val="25"/>
  </w:num>
  <w:num w:numId="9">
    <w:abstractNumId w:val="27"/>
  </w:num>
  <w:num w:numId="10">
    <w:abstractNumId w:val="16"/>
  </w:num>
  <w:num w:numId="11">
    <w:abstractNumId w:val="21"/>
  </w:num>
  <w:num w:numId="12">
    <w:abstractNumId w:val="23"/>
  </w:num>
  <w:num w:numId="13">
    <w:abstractNumId w:val="19"/>
  </w:num>
  <w:num w:numId="14">
    <w:abstractNumId w:val="11"/>
  </w:num>
  <w:num w:numId="15">
    <w:abstractNumId w:val="22"/>
  </w:num>
  <w:num w:numId="16">
    <w:abstractNumId w:val="2"/>
  </w:num>
  <w:num w:numId="17">
    <w:abstractNumId w:val="15"/>
  </w:num>
  <w:num w:numId="18">
    <w:abstractNumId w:val="0"/>
  </w:num>
  <w:num w:numId="19">
    <w:abstractNumId w:val="20"/>
  </w:num>
  <w:num w:numId="20">
    <w:abstractNumId w:val="12"/>
  </w:num>
  <w:num w:numId="21">
    <w:abstractNumId w:val="29"/>
  </w:num>
  <w:num w:numId="22">
    <w:abstractNumId w:val="26"/>
  </w:num>
  <w:num w:numId="23">
    <w:abstractNumId w:val="1"/>
  </w:num>
  <w:num w:numId="24">
    <w:abstractNumId w:val="17"/>
  </w:num>
  <w:num w:numId="25">
    <w:abstractNumId w:val="13"/>
  </w:num>
  <w:num w:numId="26">
    <w:abstractNumId w:val="3"/>
  </w:num>
  <w:num w:numId="27">
    <w:abstractNumId w:val="24"/>
  </w:num>
  <w:num w:numId="28">
    <w:abstractNumId w:val="28"/>
  </w:num>
  <w:num w:numId="29">
    <w:abstractNumId w:val="18"/>
  </w:num>
  <w:num w:numId="30">
    <w:abstractNumId w:val="9"/>
  </w:num>
  <w:num w:numId="3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">
    <w15:presenceInfo w15:providerId="None" w15:userId="An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8E"/>
    <w:rsid w:val="00002D79"/>
    <w:rsid w:val="00003D6A"/>
    <w:rsid w:val="00093CDA"/>
    <w:rsid w:val="000B41A4"/>
    <w:rsid w:val="000E59BF"/>
    <w:rsid w:val="00101954"/>
    <w:rsid w:val="00144491"/>
    <w:rsid w:val="00146507"/>
    <w:rsid w:val="00171C4A"/>
    <w:rsid w:val="001C55F1"/>
    <w:rsid w:val="001C5FAF"/>
    <w:rsid w:val="001E0334"/>
    <w:rsid w:val="001E54FC"/>
    <w:rsid w:val="00265592"/>
    <w:rsid w:val="002B34C7"/>
    <w:rsid w:val="002F3F47"/>
    <w:rsid w:val="00342018"/>
    <w:rsid w:val="00380AD2"/>
    <w:rsid w:val="0038155E"/>
    <w:rsid w:val="0039031C"/>
    <w:rsid w:val="003C4808"/>
    <w:rsid w:val="00465B08"/>
    <w:rsid w:val="00467599"/>
    <w:rsid w:val="00470710"/>
    <w:rsid w:val="00490874"/>
    <w:rsid w:val="004A5098"/>
    <w:rsid w:val="004A5A33"/>
    <w:rsid w:val="004B7446"/>
    <w:rsid w:val="004C0D6C"/>
    <w:rsid w:val="004C6FE7"/>
    <w:rsid w:val="004D79FA"/>
    <w:rsid w:val="005474A9"/>
    <w:rsid w:val="00557CAF"/>
    <w:rsid w:val="00571460"/>
    <w:rsid w:val="005746C8"/>
    <w:rsid w:val="005906A1"/>
    <w:rsid w:val="005A6A55"/>
    <w:rsid w:val="005A6C6D"/>
    <w:rsid w:val="005B02E6"/>
    <w:rsid w:val="005B4B8E"/>
    <w:rsid w:val="005C4AA6"/>
    <w:rsid w:val="005D6672"/>
    <w:rsid w:val="00633D8C"/>
    <w:rsid w:val="00657184"/>
    <w:rsid w:val="006825BF"/>
    <w:rsid w:val="006A72F3"/>
    <w:rsid w:val="006C37C6"/>
    <w:rsid w:val="006F5860"/>
    <w:rsid w:val="00714714"/>
    <w:rsid w:val="00742532"/>
    <w:rsid w:val="007855A4"/>
    <w:rsid w:val="007B5621"/>
    <w:rsid w:val="007B702B"/>
    <w:rsid w:val="007C22D1"/>
    <w:rsid w:val="007D040E"/>
    <w:rsid w:val="008115BB"/>
    <w:rsid w:val="00840609"/>
    <w:rsid w:val="00863592"/>
    <w:rsid w:val="00875305"/>
    <w:rsid w:val="008D6FC8"/>
    <w:rsid w:val="009332DB"/>
    <w:rsid w:val="00934566"/>
    <w:rsid w:val="009706B9"/>
    <w:rsid w:val="00975BE7"/>
    <w:rsid w:val="00986F5F"/>
    <w:rsid w:val="00992668"/>
    <w:rsid w:val="009E519E"/>
    <w:rsid w:val="00A501DB"/>
    <w:rsid w:val="00A9596C"/>
    <w:rsid w:val="00AA1270"/>
    <w:rsid w:val="00AB7C6A"/>
    <w:rsid w:val="00AD6CD0"/>
    <w:rsid w:val="00AE18F3"/>
    <w:rsid w:val="00B17345"/>
    <w:rsid w:val="00B361C6"/>
    <w:rsid w:val="00B65A87"/>
    <w:rsid w:val="00B73129"/>
    <w:rsid w:val="00B91342"/>
    <w:rsid w:val="00BE5023"/>
    <w:rsid w:val="00C06BBD"/>
    <w:rsid w:val="00C343E1"/>
    <w:rsid w:val="00CD0414"/>
    <w:rsid w:val="00CD0BFF"/>
    <w:rsid w:val="00CD5A30"/>
    <w:rsid w:val="00D9023D"/>
    <w:rsid w:val="00D9233E"/>
    <w:rsid w:val="00D95323"/>
    <w:rsid w:val="00DA4EBD"/>
    <w:rsid w:val="00E22874"/>
    <w:rsid w:val="00E4208E"/>
    <w:rsid w:val="00E721C2"/>
    <w:rsid w:val="00E72FBA"/>
    <w:rsid w:val="00E821BA"/>
    <w:rsid w:val="00F2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AE48C"/>
  <w15:docId w15:val="{4BF94168-A4A3-4A72-8884-5E77683D5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D6A"/>
    <w:pPr>
      <w:keepNext/>
      <w:keepLines/>
      <w:numPr>
        <w:numId w:val="5"/>
      </w:numPr>
      <w:shd w:val="clear" w:color="auto" w:fill="DBE5F1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1F497D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0609"/>
    <w:pPr>
      <w:keepNext/>
      <w:keepLines/>
      <w:numPr>
        <w:ilvl w:val="1"/>
        <w:numId w:val="5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609"/>
    <w:pPr>
      <w:keepNext/>
      <w:keepLines/>
      <w:numPr>
        <w:ilvl w:val="2"/>
        <w:numId w:val="5"/>
      </w:numPr>
      <w:spacing w:before="200"/>
      <w:outlineLvl w:val="2"/>
    </w:pPr>
    <w:rPr>
      <w:rFonts w:ascii="Candara" w:eastAsiaTheme="majorEastAsia" w:hAnsi="Candara" w:cstheme="majorBidi"/>
      <w:bCs/>
      <w:cap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0609"/>
    <w:pPr>
      <w:keepNext/>
      <w:keepLines/>
      <w:numPr>
        <w:ilvl w:val="3"/>
        <w:numId w:val="5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129"/>
    <w:pPr>
      <w:keepNext/>
      <w:keepLines/>
      <w:numPr>
        <w:ilvl w:val="4"/>
        <w:numId w:val="5"/>
      </w:numPr>
      <w:spacing w:before="200" w:after="0"/>
      <w:outlineLvl w:val="4"/>
    </w:pPr>
    <w:rPr>
      <w:rFonts w:ascii="Candara" w:eastAsiaTheme="majorEastAsia" w:hAnsi="Candara" w:cstheme="majorBidi"/>
      <w:i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C37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C37C6"/>
    <w:rPr>
      <w:rFonts w:ascii="Candara" w:eastAsiaTheme="majorEastAsia" w:hAnsi="Candar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3129"/>
    <w:rPr>
      <w:rFonts w:ascii="Candara" w:eastAsiaTheme="majorEastAsia" w:hAnsi="Candara" w:cstheme="majorBidi"/>
      <w:b/>
      <w:bCs/>
      <w:color w:val="1F497D" w:themeColor="text2"/>
      <w:sz w:val="36"/>
      <w:szCs w:val="28"/>
      <w:shd w:val="clear" w:color="auto" w:fill="DBE5F1" w:themeFill="accent1" w:themeFillTint="33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40609"/>
    <w:rPr>
      <w:rFonts w:ascii="Candara" w:eastAsiaTheme="majorEastAsia" w:hAnsi="Candara" w:cstheme="majorBidi"/>
      <w:b/>
      <w:bCs/>
      <w:caps/>
      <w:color w:val="4F81BD" w:themeColor="accent1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860"/>
    <w:pPr>
      <w:numPr>
        <w:ilvl w:val="1"/>
      </w:numPr>
    </w:pPr>
    <w:rPr>
      <w:rFonts w:ascii="Candara" w:eastAsiaTheme="majorEastAsia" w:hAnsi="Candara" w:cstheme="majorBidi"/>
      <w:b/>
      <w:iCs/>
      <w:color w:val="4F81BD" w:themeColor="accent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6F5860"/>
    <w:rPr>
      <w:rFonts w:ascii="Candara" w:eastAsiaTheme="majorEastAsia" w:hAnsi="Candara" w:cstheme="majorBidi"/>
      <w:b/>
      <w:iCs/>
      <w:color w:val="4F81BD" w:themeColor="accent1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Theme="majorHAnsi" w:hAnsiTheme="majorHAnsi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0414"/>
    <w:rPr>
      <w:rFonts w:eastAsiaTheme="minorEastAsia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840609"/>
    <w:rPr>
      <w:rFonts w:ascii="Candara" w:eastAsiaTheme="majorEastAsia" w:hAnsi="Candara" w:cstheme="majorBidi"/>
      <w:bCs/>
      <w:cap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40609"/>
    <w:rPr>
      <w:rFonts w:ascii="Candara" w:eastAsiaTheme="majorEastAsia" w:hAnsi="Candara" w:cstheme="majorBidi"/>
      <w:b/>
      <w:bCs/>
      <w:i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6F586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B73129"/>
    <w:rPr>
      <w:rFonts w:ascii="Candara" w:eastAsiaTheme="majorEastAsia" w:hAnsi="Candara" w:cstheme="majorBidi"/>
      <w:i/>
      <w:color w:val="4F81B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4908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8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87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87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B7C6A"/>
    <w:rPr>
      <w:color w:val="808080"/>
      <w:shd w:val="clear" w:color="auto" w:fill="E6E6E6"/>
    </w:rPr>
  </w:style>
  <w:style w:type="table" w:styleId="TableGrid">
    <w:name w:val="Table Grid"/>
    <w:basedOn w:val="TableNormal"/>
    <w:uiPriority w:val="99"/>
    <w:rsid w:val="000E5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E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9BF"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rsid w:val="00002D79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80A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hyperlink" Target="http://ec.europa.eu/budget/contracts_grants/info_contracts/inforeuro/inforeuro_en.cfm" TargetMode="Externa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file:///C:\Users\Camille\Desktop\anna.trzcinska@eu-patient.eu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vents@eu-patient.e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ec.europa.eu/budget/contracts_grants/info_contracts/inforeuro/inforeuro_en.cfm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642386-E07C-4D14-8018-00406B75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EPF Travel and Reimbursement policy - 2018</vt:lpstr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EPF Travel and Reimbursement policy - 2018</dc:title>
  <dc:creator>Sara</dc:creator>
  <cp:lastModifiedBy>Sara Gayarre | EPF</cp:lastModifiedBy>
  <cp:revision>2</cp:revision>
  <dcterms:created xsi:type="dcterms:W3CDTF">2018-05-31T12:49:00Z</dcterms:created>
  <dcterms:modified xsi:type="dcterms:W3CDTF">2018-05-31T12:49:00Z</dcterms:modified>
</cp:coreProperties>
</file>